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66" w:rsidRPr="00A76966" w:rsidRDefault="00A76966" w:rsidP="00A76966">
      <w:pPr>
        <w:suppressAutoHyphens/>
        <w:autoSpaceDE w:val="0"/>
        <w:ind w:left="284" w:hanging="284"/>
        <w:jc w:val="right"/>
        <w:rPr>
          <w:rFonts w:ascii="Arial" w:eastAsia="Times New Roman" w:hAnsi="Arial" w:cs="Arial"/>
          <w:bCs/>
          <w:lang w:eastAsia="zh-CN"/>
        </w:rPr>
      </w:pPr>
      <w:r w:rsidRPr="00A76966">
        <w:rPr>
          <w:rFonts w:ascii="Arial" w:eastAsia="Times New Roman" w:hAnsi="Arial" w:cs="Arial"/>
          <w:lang w:eastAsia="zh-CN"/>
        </w:rPr>
        <w:t xml:space="preserve">Załącznik nr 1 </w:t>
      </w:r>
    </w:p>
    <w:p w:rsidR="00A76966" w:rsidRPr="00A76966" w:rsidRDefault="00A76966" w:rsidP="00A769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769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Szczegółowa charakterystyka przedmiotu zamówienia</w:t>
      </w:r>
    </w:p>
    <w:p w:rsidR="00A76966" w:rsidRPr="00A76966" w:rsidRDefault="00A76966" w:rsidP="00A76966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b/>
          <w:bCs/>
          <w:lang w:eastAsia="pl-PL"/>
        </w:rPr>
        <w:t>,,Leasing z dostawą nowego pojazdu typu śmieciarka na podwoziu dwuosiowym"</w:t>
      </w: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76966">
        <w:rPr>
          <w:rFonts w:ascii="Arial" w:eastAsia="Times New Roman" w:hAnsi="Arial" w:cs="Arial"/>
          <w:b/>
          <w:bCs/>
          <w:lang w:eastAsia="pl-PL"/>
        </w:rPr>
        <w:t>1. Podwozie: fabrycznie nowe z następującą specyfikacją techniczną – 1 sztuka:</w:t>
      </w: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przystosowanie do zabudowy śmieciarki z tylnym załadunkiem o ładowności </w:t>
      </w:r>
      <w:r w:rsidRPr="00A76966">
        <w:rPr>
          <w:rFonts w:ascii="Arial" w:eastAsia="Times New Roman" w:hAnsi="Arial" w:cs="Arial"/>
          <w:lang w:eastAsia="pl-PL"/>
        </w:rPr>
        <w:br/>
        <w:t>min. 3 000 kg,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rok produkcji – 2020,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dopuszczalna masa podwozia od 10 000 kg do 12 000 kg,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układ napędowy dwuosiowy– oś napędowa tylna z kołami w układzie bliźniaczym,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rozstaw osi do 3800 mm,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koło kierownicy z lewej strony,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szerokość kabiny maksymalnie 2200 mm (bez lusterek), 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zawieszenie przednie resorowe, 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zawieszenie tylne pneumatyczne na 4 poduszkach,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rozstaw kół przednich minimalnie 1750 mm,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rozstaw kół tylnych minimalnie 1650 mm,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ogumienie maksymalnie R17,5, 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zamek centralny z pilotem,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silnik poj. powyżej 5 dm</w:t>
      </w:r>
      <w:r w:rsidRPr="00A76966">
        <w:rPr>
          <w:rFonts w:ascii="Arial" w:eastAsia="Times New Roman" w:hAnsi="Arial" w:cs="Arial"/>
          <w:vertAlign w:val="superscript"/>
          <w:lang w:eastAsia="pl-PL"/>
        </w:rPr>
        <w:t xml:space="preserve"> 3</w:t>
      </w:r>
      <w:r w:rsidRPr="00A76966">
        <w:rPr>
          <w:rFonts w:ascii="Arial" w:eastAsia="Times New Roman" w:hAnsi="Arial" w:cs="Arial"/>
          <w:lang w:eastAsia="pl-PL"/>
        </w:rPr>
        <w:t xml:space="preserve">, moc min. 200 KM, 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norma emisji spalin Euro 6,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ogranicznik prędkości z nastawą do 90 km/h,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zbiornik paliwa o pojemności min. 120 litrów,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zbiornik płynu Adblue o pojemności min. 15 litrów,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pneumatyczny hamulec ręczny,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skrzynia biegów manualna,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system AEBS (aktywny system wspomagania nagłego hamowania),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systemy ABS, ASR,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układ elektryczny 24 V,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akumulator min. 2 x100 Ah,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kabina 3 osobowa,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kabina klimatyzowana,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szyby sterowane elektrycznie,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podgrzewane lusterka, regulowane elektrycznie,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światła do jazdy dziennej,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światła przeciwmgielne,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radio firmowe z wejściem USB,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tachograf,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komputer pokładowy,  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wyposażenie standardowe: apteczka, trójkąt ostrzegawczy, gaśnica,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shd w:val="clear" w:color="auto" w:fill="FFFFFF"/>
          <w:lang w:eastAsia="pl-PL"/>
        </w:rPr>
      </w:pPr>
      <w:r w:rsidRPr="00A76966">
        <w:rPr>
          <w:rFonts w:ascii="Arial" w:eastAsia="Times New Roman" w:hAnsi="Arial" w:cs="Arial"/>
          <w:shd w:val="clear" w:color="auto" w:fill="FFFFFF"/>
          <w:lang w:eastAsia="pl-PL"/>
        </w:rPr>
        <w:t>wyposażenie dodatkowe: 2 kliny, podnośnik hydrauliczny, narzędzia do obsługi pojazdu,</w:t>
      </w:r>
    </w:p>
    <w:p w:rsidR="00A76966" w:rsidRPr="00A76966" w:rsidRDefault="00A76966" w:rsidP="00A76966">
      <w:pPr>
        <w:widowControl w:val="0"/>
        <w:numPr>
          <w:ilvl w:val="0"/>
          <w:numId w:val="11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shd w:val="clear" w:color="auto" w:fill="FFFFFF"/>
          <w:lang w:eastAsia="pl-PL"/>
        </w:rPr>
      </w:pPr>
      <w:r w:rsidRPr="00A76966">
        <w:rPr>
          <w:rFonts w:ascii="Arial" w:eastAsia="Times New Roman" w:hAnsi="Arial" w:cs="Arial"/>
          <w:shd w:val="clear" w:color="auto" w:fill="FFFFFF"/>
          <w:lang w:eastAsia="pl-PL"/>
        </w:rPr>
        <w:t>instrukcja obsługi pojazdu w języku polskim,</w:t>
      </w: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shd w:val="clear" w:color="auto" w:fill="FFFFFF"/>
          <w:lang w:eastAsia="pl-PL"/>
        </w:rPr>
      </w:pPr>
      <w:r w:rsidRPr="00A76966">
        <w:rPr>
          <w:rFonts w:ascii="Arial" w:eastAsia="Times New Roman" w:hAnsi="Arial" w:cs="Arial"/>
          <w:shd w:val="clear" w:color="auto" w:fill="FFFFFF"/>
          <w:lang w:eastAsia="pl-PL"/>
        </w:rPr>
        <w:br w:type="page"/>
      </w:r>
      <w:r w:rsidRPr="00A76966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t xml:space="preserve">  </w:t>
      </w:r>
    </w:p>
    <w:p w:rsidR="00A76966" w:rsidRPr="00A76966" w:rsidRDefault="00A76966" w:rsidP="00A76966">
      <w:pPr>
        <w:widowControl w:val="0"/>
        <w:numPr>
          <w:ilvl w:val="0"/>
          <w:numId w:val="12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Zabudowa: fabrycznie nowa – 1 sztuka</w:t>
      </w:r>
    </w:p>
    <w:p w:rsidR="00A76966" w:rsidRPr="00A76966" w:rsidRDefault="00A76966" w:rsidP="00A76966">
      <w:pPr>
        <w:spacing w:after="0" w:line="240" w:lineRule="auto"/>
        <w:ind w:left="720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</w:p>
    <w:p w:rsidR="00A76966" w:rsidRPr="00A76966" w:rsidRDefault="00A76966" w:rsidP="00A76966">
      <w:pPr>
        <w:widowControl w:val="0"/>
        <w:numPr>
          <w:ilvl w:val="1"/>
          <w:numId w:val="13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skrzyniowa z hydraulicznym urządzeniem załadowczym tylnym przeznaczona do zbierania odpadów komunalnych,</w:t>
      </w:r>
    </w:p>
    <w:p w:rsidR="00A76966" w:rsidRPr="00A76966" w:rsidRDefault="00A76966" w:rsidP="00A76966">
      <w:pPr>
        <w:widowControl w:val="0"/>
        <w:numPr>
          <w:ilvl w:val="1"/>
          <w:numId w:val="13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fabrycznie nowa -  rok produkcji 2020,</w:t>
      </w:r>
    </w:p>
    <w:p w:rsidR="00A76966" w:rsidRPr="00A76966" w:rsidRDefault="00A76966" w:rsidP="00A76966">
      <w:pPr>
        <w:widowControl w:val="0"/>
        <w:numPr>
          <w:ilvl w:val="1"/>
          <w:numId w:val="13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zabudowa wyposażona w odwłok i płytę wypychającą,</w:t>
      </w:r>
    </w:p>
    <w:p w:rsidR="00A76966" w:rsidRPr="00A76966" w:rsidRDefault="00A76966" w:rsidP="00A76966">
      <w:pPr>
        <w:widowControl w:val="0"/>
        <w:numPr>
          <w:ilvl w:val="1"/>
          <w:numId w:val="13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podłoga skrzyni ładunkowej ze stali o grubości min. 5 mm,</w:t>
      </w:r>
    </w:p>
    <w:p w:rsidR="00A76966" w:rsidRPr="00A76966" w:rsidRDefault="00A76966" w:rsidP="00A76966">
      <w:pPr>
        <w:widowControl w:val="0"/>
        <w:numPr>
          <w:ilvl w:val="1"/>
          <w:numId w:val="13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pojemność skrzyni ładunkowej min. 7 m</w:t>
      </w:r>
      <w:r w:rsidRPr="00A76966">
        <w:rPr>
          <w:rFonts w:ascii="Arial" w:eastAsia="Times New Roman" w:hAnsi="Arial" w:cs="Arial"/>
          <w:vertAlign w:val="superscript"/>
          <w:lang w:eastAsia="pl-PL"/>
        </w:rPr>
        <w:t>3</w:t>
      </w:r>
      <w:r w:rsidRPr="00A76966">
        <w:rPr>
          <w:rFonts w:ascii="Arial" w:eastAsia="Times New Roman" w:hAnsi="Arial" w:cs="Arial"/>
          <w:lang w:eastAsia="pl-PL"/>
        </w:rPr>
        <w:t>,</w:t>
      </w:r>
    </w:p>
    <w:p w:rsidR="00A76966" w:rsidRPr="00A76966" w:rsidRDefault="00A76966" w:rsidP="00A76966">
      <w:pPr>
        <w:widowControl w:val="0"/>
        <w:numPr>
          <w:ilvl w:val="1"/>
          <w:numId w:val="13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ładowność minimum 3000 kg,</w:t>
      </w:r>
    </w:p>
    <w:p w:rsidR="00A76966" w:rsidRPr="00A76966" w:rsidRDefault="00A76966" w:rsidP="00A76966">
      <w:pPr>
        <w:widowControl w:val="0"/>
        <w:numPr>
          <w:ilvl w:val="1"/>
          <w:numId w:val="13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ściany skrzyni ładunkowej wykonane z jednego arkusza blachy,</w:t>
      </w:r>
    </w:p>
    <w:p w:rsidR="00A76966" w:rsidRPr="00A76966" w:rsidRDefault="00A76966" w:rsidP="00A76966">
      <w:pPr>
        <w:widowControl w:val="0"/>
        <w:numPr>
          <w:ilvl w:val="1"/>
          <w:numId w:val="13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dno wanny załadunkowej o grubości min. 4 mm ze stali trudno ścieralnej,</w:t>
      </w:r>
    </w:p>
    <w:p w:rsidR="00A76966" w:rsidRPr="00A76966" w:rsidRDefault="00A76966" w:rsidP="00A76966">
      <w:pPr>
        <w:widowControl w:val="0"/>
        <w:numPr>
          <w:ilvl w:val="1"/>
          <w:numId w:val="13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objętość kosza zasypowego min. 1,20 m</w:t>
      </w:r>
      <w:r w:rsidRPr="00A76966">
        <w:rPr>
          <w:rFonts w:ascii="Arial" w:eastAsia="Times New Roman" w:hAnsi="Arial" w:cs="Arial"/>
          <w:vertAlign w:val="superscript"/>
          <w:lang w:eastAsia="pl-PL"/>
        </w:rPr>
        <w:t>3</w:t>
      </w:r>
      <w:r w:rsidRPr="00A76966">
        <w:rPr>
          <w:rFonts w:ascii="Arial" w:eastAsia="Times New Roman" w:hAnsi="Arial" w:cs="Arial"/>
          <w:lang w:eastAsia="pl-PL"/>
        </w:rPr>
        <w:t>,</w:t>
      </w:r>
    </w:p>
    <w:p w:rsidR="00A76966" w:rsidRPr="00A76966" w:rsidRDefault="00A76966" w:rsidP="00A76966">
      <w:pPr>
        <w:widowControl w:val="0"/>
        <w:numPr>
          <w:ilvl w:val="1"/>
          <w:numId w:val="13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mechanizm zgniatania liniowo – płytowy,</w:t>
      </w:r>
    </w:p>
    <w:p w:rsidR="00A76966" w:rsidRPr="00A76966" w:rsidRDefault="00A76966" w:rsidP="00A76966">
      <w:pPr>
        <w:widowControl w:val="0"/>
        <w:numPr>
          <w:ilvl w:val="1"/>
          <w:numId w:val="13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stopień zagęszczenia odpadów min. 4:1,</w:t>
      </w:r>
    </w:p>
    <w:p w:rsidR="00A76966" w:rsidRPr="00A76966" w:rsidRDefault="00A76966" w:rsidP="00A76966">
      <w:pPr>
        <w:widowControl w:val="0"/>
        <w:numPr>
          <w:ilvl w:val="1"/>
          <w:numId w:val="13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uniwersalne urządzenie załadowcze dostosowane do współpracy z pojemnikami od 110 l do 1100 l,</w:t>
      </w:r>
    </w:p>
    <w:p w:rsidR="00A76966" w:rsidRPr="00A76966" w:rsidRDefault="00A76966" w:rsidP="00A76966">
      <w:pPr>
        <w:widowControl w:val="0"/>
        <w:numPr>
          <w:ilvl w:val="1"/>
          <w:numId w:val="13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budowa wanny zasypowej umożliwiająca ładowanie przedmiotów o większych gabarytach,</w:t>
      </w:r>
    </w:p>
    <w:p w:rsidR="00A76966" w:rsidRPr="00A76966" w:rsidRDefault="00A76966" w:rsidP="00A76966">
      <w:pPr>
        <w:widowControl w:val="0"/>
        <w:numPr>
          <w:ilvl w:val="1"/>
          <w:numId w:val="13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możliwość pracy w przypadku awarii systemu elektrycznego, </w:t>
      </w:r>
    </w:p>
    <w:p w:rsidR="00A76966" w:rsidRPr="00A76966" w:rsidRDefault="00A76966" w:rsidP="00A76966">
      <w:pPr>
        <w:widowControl w:val="0"/>
        <w:numPr>
          <w:ilvl w:val="1"/>
          <w:numId w:val="13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możliwość pracy w trybie ciągłym i automatycznym,</w:t>
      </w:r>
    </w:p>
    <w:p w:rsidR="00A76966" w:rsidRPr="00A76966" w:rsidRDefault="00A76966" w:rsidP="00A76966">
      <w:pPr>
        <w:widowControl w:val="0"/>
        <w:numPr>
          <w:ilvl w:val="1"/>
          <w:numId w:val="13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możliwość sterowania mechanicznego,</w:t>
      </w:r>
    </w:p>
    <w:p w:rsidR="00A76966" w:rsidRPr="00A76966" w:rsidRDefault="00A76966" w:rsidP="00A76966">
      <w:pPr>
        <w:widowControl w:val="0"/>
        <w:numPr>
          <w:ilvl w:val="1"/>
          <w:numId w:val="13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wyposażenie w otwieracz do pojemników czaszowych,</w:t>
      </w:r>
    </w:p>
    <w:p w:rsidR="00A76966" w:rsidRPr="00A76966" w:rsidRDefault="00A76966" w:rsidP="00A76966">
      <w:pPr>
        <w:widowControl w:val="0"/>
        <w:numPr>
          <w:ilvl w:val="1"/>
          <w:numId w:val="13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króciec odpływowy w wannie załadowczej z zaworem,  </w:t>
      </w:r>
    </w:p>
    <w:p w:rsidR="00A76966" w:rsidRPr="00A76966" w:rsidRDefault="00A76966" w:rsidP="00A76966">
      <w:pPr>
        <w:widowControl w:val="0"/>
        <w:numPr>
          <w:ilvl w:val="1"/>
          <w:numId w:val="13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kamera z tyłu zabudowy oraz monitor zainstalowane w kabinie kierowcy,</w:t>
      </w:r>
    </w:p>
    <w:p w:rsidR="00A76966" w:rsidRPr="00A76966" w:rsidRDefault="00A76966" w:rsidP="00A76966">
      <w:pPr>
        <w:widowControl w:val="0"/>
        <w:numPr>
          <w:ilvl w:val="1"/>
          <w:numId w:val="13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dwa wyłączniki bezpieczeństwa umieszczone po obu stronach zabudowy, jeden wyłącznik bezpieczeństwa w kabinie kierowcy,</w:t>
      </w:r>
    </w:p>
    <w:p w:rsidR="00A76966" w:rsidRPr="00A76966" w:rsidRDefault="00A76966" w:rsidP="00A76966">
      <w:pPr>
        <w:widowControl w:val="0"/>
        <w:numPr>
          <w:ilvl w:val="1"/>
          <w:numId w:val="13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sterowanie ręczne załadunku, umieszczone z boków zabudowy,</w:t>
      </w:r>
    </w:p>
    <w:p w:rsidR="00A76966" w:rsidRPr="00A76966" w:rsidRDefault="00A76966" w:rsidP="00A76966">
      <w:pPr>
        <w:widowControl w:val="0"/>
        <w:numPr>
          <w:ilvl w:val="1"/>
          <w:numId w:val="13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panel sterujący funkcjami zabudowy zamontowany w kabinie kierowcy,</w:t>
      </w:r>
    </w:p>
    <w:p w:rsidR="00A76966" w:rsidRPr="00A76966" w:rsidRDefault="00A76966" w:rsidP="00A76966">
      <w:pPr>
        <w:widowControl w:val="0"/>
        <w:numPr>
          <w:ilvl w:val="1"/>
          <w:numId w:val="13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zabudowa gruntowana i lakierowana, </w:t>
      </w:r>
    </w:p>
    <w:p w:rsidR="00A76966" w:rsidRPr="00A76966" w:rsidRDefault="00A76966" w:rsidP="00A76966">
      <w:pPr>
        <w:widowControl w:val="0"/>
        <w:numPr>
          <w:ilvl w:val="1"/>
          <w:numId w:val="13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oświetlenie wg obowiązujących przepisów ruchu drogowego,</w:t>
      </w:r>
    </w:p>
    <w:p w:rsidR="00A76966" w:rsidRPr="00A76966" w:rsidRDefault="00A76966" w:rsidP="00A76966">
      <w:pPr>
        <w:widowControl w:val="0"/>
        <w:numPr>
          <w:ilvl w:val="1"/>
          <w:numId w:val="13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pasy ostrzegawcze na kabinie i zabudowie,</w:t>
      </w:r>
    </w:p>
    <w:p w:rsidR="00A76966" w:rsidRPr="00A76966" w:rsidRDefault="00A76966" w:rsidP="00A76966">
      <w:pPr>
        <w:widowControl w:val="0"/>
        <w:numPr>
          <w:ilvl w:val="1"/>
          <w:numId w:val="13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reflektor tylny, umożliwiający załadunek po zmroku, </w:t>
      </w:r>
    </w:p>
    <w:p w:rsidR="00A76966" w:rsidRPr="00A76966" w:rsidRDefault="00A76966" w:rsidP="00A76966">
      <w:pPr>
        <w:widowControl w:val="0"/>
        <w:numPr>
          <w:ilvl w:val="1"/>
          <w:numId w:val="13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zabudowa powinna być wykonana zgodnie z obowiązującymi normami, w tym PN EN – 1501 i posiadać znak CE,      </w:t>
      </w: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shd w:val="clear" w:color="auto" w:fill="FFFF00"/>
          <w:lang w:eastAsia="pl-PL"/>
        </w:rPr>
      </w:pPr>
    </w:p>
    <w:p w:rsidR="00A76966" w:rsidRPr="00A76966" w:rsidRDefault="00A76966" w:rsidP="00A76966">
      <w:pPr>
        <w:widowControl w:val="0"/>
        <w:numPr>
          <w:ilvl w:val="0"/>
          <w:numId w:val="14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b/>
          <w:bCs/>
          <w:lang w:eastAsia="pl-PL"/>
        </w:rPr>
        <w:t>Realizacja zamówienia i wymagania dodatkowe:</w:t>
      </w:r>
    </w:p>
    <w:p w:rsidR="00A76966" w:rsidRPr="00A76966" w:rsidRDefault="00A76966" w:rsidP="00A76966">
      <w:pPr>
        <w:widowControl w:val="0"/>
        <w:numPr>
          <w:ilvl w:val="0"/>
          <w:numId w:val="15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Wykonawca zapewni w okresie gwarancji pełen serwis w autoryzowanym zakładzie zlokalizowanym nie dalej niż 50 km od siedziby Zamawiającego.</w:t>
      </w:r>
    </w:p>
    <w:p w:rsidR="00A76966" w:rsidRPr="00A76966" w:rsidRDefault="00A76966" w:rsidP="00A76966">
      <w:pPr>
        <w:widowControl w:val="0"/>
        <w:numPr>
          <w:ilvl w:val="0"/>
          <w:numId w:val="15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Wykonawca dostarczy pojazd na własny koszt w miejsce wskazane przez Zamawiającego.</w:t>
      </w:r>
    </w:p>
    <w:p w:rsidR="00A76966" w:rsidRPr="00A76966" w:rsidRDefault="00A76966" w:rsidP="00A76966">
      <w:pPr>
        <w:widowControl w:val="0"/>
        <w:numPr>
          <w:ilvl w:val="0"/>
          <w:numId w:val="15"/>
        </w:numPr>
        <w:suppressAutoHyphens/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Wykonawca przeprowadzi szkolenie z obsługi pojazdu oraz zabudowy bezpośrednio po przekazaniu pojazdu.</w:t>
      </w: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highlight w:val="white"/>
          <w:lang w:eastAsia="pl-PL"/>
        </w:rPr>
      </w:pPr>
    </w:p>
    <w:p w:rsidR="00A76966" w:rsidRPr="00A76966" w:rsidRDefault="00A76966" w:rsidP="00A76966">
      <w:pPr>
        <w:widowControl w:val="0"/>
        <w:suppressAutoHyphens/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b/>
          <w:bCs/>
          <w:highlight w:val="white"/>
          <w:lang w:eastAsia="pl-PL"/>
        </w:rPr>
        <w:t>4. Przy dostawie pojazdu dostawca przekaże:</w:t>
      </w:r>
    </w:p>
    <w:p w:rsidR="00A76966" w:rsidRPr="00A76966" w:rsidRDefault="00A76966" w:rsidP="00A76966">
      <w:pPr>
        <w:widowControl w:val="0"/>
        <w:suppressAutoHyphens/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widowControl w:val="0"/>
        <w:numPr>
          <w:ilvl w:val="0"/>
          <w:numId w:val="10"/>
        </w:numPr>
        <w:suppressAutoHyphens/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highlight w:val="white"/>
          <w:lang w:eastAsia="pl-PL"/>
        </w:rPr>
        <w:t>Kopię świadectwa homologacji dla pojazdu skompletowanego</w:t>
      </w:r>
      <w:r w:rsidRPr="00A76966">
        <w:rPr>
          <w:rFonts w:ascii="Arial" w:eastAsia="Times New Roman" w:hAnsi="Arial" w:cs="Arial"/>
          <w:lang w:eastAsia="pl-PL"/>
        </w:rPr>
        <w:t xml:space="preserve">. W dniu wykupu Wykonawca przekaże Zamawiającemu oryginał dokumentu. </w:t>
      </w:r>
    </w:p>
    <w:p w:rsidR="00A76966" w:rsidRPr="00A76966" w:rsidRDefault="00A76966" w:rsidP="00A76966">
      <w:pPr>
        <w:widowControl w:val="0"/>
        <w:numPr>
          <w:ilvl w:val="0"/>
          <w:numId w:val="10"/>
        </w:numPr>
        <w:suppressAutoHyphens/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highlight w:val="white"/>
          <w:lang w:eastAsia="pl-PL"/>
        </w:rPr>
        <w:t xml:space="preserve">Schematy elektryczne i hydrauliczne zabudowy. </w:t>
      </w:r>
    </w:p>
    <w:p w:rsidR="00A76966" w:rsidRPr="00A76966" w:rsidRDefault="00A76966" w:rsidP="00A76966">
      <w:pPr>
        <w:widowControl w:val="0"/>
        <w:numPr>
          <w:ilvl w:val="0"/>
          <w:numId w:val="10"/>
        </w:numPr>
        <w:suppressAutoHyphens/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highlight w:val="white"/>
          <w:lang w:eastAsia="pl-PL"/>
        </w:rPr>
        <w:t xml:space="preserve">Instrukcję obsługi oraz instrukcję podwozia i zabudowy oraz instrukcję serwisową zabudowy w języku polskim. </w:t>
      </w:r>
    </w:p>
    <w:p w:rsidR="00A76966" w:rsidRPr="00A76966" w:rsidRDefault="00A76966" w:rsidP="00A76966">
      <w:pPr>
        <w:widowControl w:val="0"/>
        <w:numPr>
          <w:ilvl w:val="0"/>
          <w:numId w:val="10"/>
        </w:numPr>
        <w:suppressAutoHyphens/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highlight w:val="white"/>
          <w:lang w:eastAsia="pl-PL"/>
        </w:rPr>
        <w:t>Książkę przeglądów dla podwozia i zabudowy</w:t>
      </w:r>
      <w:r w:rsidRPr="00A76966">
        <w:rPr>
          <w:rFonts w:ascii="Arial" w:eastAsia="Times New Roman" w:hAnsi="Arial" w:cs="Arial"/>
          <w:lang w:eastAsia="pl-PL"/>
        </w:rPr>
        <w:t>.</w:t>
      </w:r>
    </w:p>
    <w:p w:rsidR="00A76966" w:rsidRPr="00A76966" w:rsidRDefault="00A76966" w:rsidP="00A76966">
      <w:pPr>
        <w:widowControl w:val="0"/>
        <w:numPr>
          <w:ilvl w:val="0"/>
          <w:numId w:val="10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966">
        <w:rPr>
          <w:rFonts w:ascii="Arial" w:eastAsia="Times New Roman" w:hAnsi="Arial" w:cs="Arial"/>
          <w:highlight w:val="white"/>
          <w:lang w:eastAsia="pl-PL"/>
        </w:rPr>
        <w:lastRenderedPageBreak/>
        <w:t>Katalog części zamiennych dla podwozia i zabudowy w języku polskim</w:t>
      </w:r>
      <w:r w:rsidRPr="00A76966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 xml:space="preserve">. </w:t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76966">
        <w:rPr>
          <w:rFonts w:ascii="Arial" w:eastAsia="Times New Roman" w:hAnsi="Arial" w:cs="Arial"/>
          <w:b/>
          <w:lang w:eastAsia="pl-PL"/>
        </w:rPr>
        <w:t>5. Warunki gwarancji:</w:t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76966" w:rsidRPr="00A76966" w:rsidRDefault="00A76966" w:rsidP="00A7696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Wykonawca zapewni udzielenie gwarancji na dostarczony przedmiot zamówienia na warunkach nie gorszych niż określone przez producenta.</w:t>
      </w:r>
    </w:p>
    <w:p w:rsidR="00A76966" w:rsidRPr="00A76966" w:rsidRDefault="00A76966" w:rsidP="00A7696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Wykonawca zapewni udzielenie gwarancji liczonej od daty protokolarnego przekazania Zamawiającemu przedmiotu umowy.</w:t>
      </w:r>
    </w:p>
    <w:p w:rsidR="00A76966" w:rsidRPr="00A76966" w:rsidRDefault="00A76966" w:rsidP="00A7696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Wykonawca zapewni bezpłatne serwisowanie urządzenia w okresie gwarancji. Bezpłatne serwisowanie obejmuje koszty wszystkich zużytych materiałów I części zamiennych, </w:t>
      </w:r>
      <w:r w:rsidRPr="00A76966">
        <w:rPr>
          <w:rFonts w:ascii="Arial" w:eastAsia="Times New Roman" w:hAnsi="Arial" w:cs="Arial"/>
          <w:lang w:eastAsia="pl-PL"/>
        </w:rPr>
        <w:br/>
        <w:t xml:space="preserve">a także koszty robocizny oraz planowanych przeglądów technicznych I napraw bieżących, które nie wynikły z winy Zamawiającego, tj. eksploatacji urządzenia niezgodnie z zasadami określonymi w instrukcji obsługi lub innym dokumencie (dokumentach) przekazanych wraz z przedmiotem zamówienia. </w:t>
      </w:r>
    </w:p>
    <w:p w:rsidR="00A76966" w:rsidRPr="00A76966" w:rsidRDefault="00A76966" w:rsidP="00A7696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Wraz z przedmiotem umowy Wykonawca zobowiązany jest dostarczyć w języku polskim dokumentację, obowiązująca:</w:t>
      </w:r>
    </w:p>
    <w:p w:rsidR="00A76966" w:rsidRPr="00A76966" w:rsidRDefault="00A76966" w:rsidP="00A76966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54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instrukcję obsługi,</w:t>
      </w:r>
    </w:p>
    <w:p w:rsidR="00A76966" w:rsidRPr="00A76966" w:rsidRDefault="00A76966" w:rsidP="00A76966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54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książkę gwarancyjną,</w:t>
      </w:r>
    </w:p>
    <w:p w:rsidR="00A76966" w:rsidRPr="00A76966" w:rsidRDefault="00A76966" w:rsidP="00A76966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54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wykaz czynności wykonywanych w ramach planowanych przeglądów technicznych oraz potrzebnych materiałów technicznych i części zamiennych,</w:t>
      </w:r>
    </w:p>
    <w:p w:rsidR="00A76966" w:rsidRPr="00A76966" w:rsidRDefault="00A76966" w:rsidP="00A76966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54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warunki udzielonej gwarancji. </w:t>
      </w:r>
    </w:p>
    <w:p w:rsidR="00A76966" w:rsidRPr="00A76966" w:rsidRDefault="00A76966" w:rsidP="00A7696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Gwarancją nie będą objęte wady spowodowane użytkowaniem pojazdu lub jego wyposażenia niezgodnym z załączoną do nich instrukcją obsługi.</w:t>
      </w:r>
    </w:p>
    <w:p w:rsidR="00A76966" w:rsidRPr="00A76966" w:rsidRDefault="00A76966" w:rsidP="00A7696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Wykonawca zobowiązany jest wydłużyć okres gwarancji za wady fizyczne objęte gwarancją o czas, w którym na skutek wad przedmiotu umowy Zamawiający nie mógł </w:t>
      </w:r>
      <w:r w:rsidRPr="00A76966">
        <w:rPr>
          <w:rFonts w:ascii="Arial" w:eastAsia="Times New Roman" w:hAnsi="Arial" w:cs="Arial"/>
          <w:lang w:eastAsia="pl-PL"/>
        </w:rPr>
        <w:br/>
        <w:t>z niego korzystać.</w:t>
      </w:r>
    </w:p>
    <w:p w:rsidR="00A76966" w:rsidRPr="00A76966" w:rsidRDefault="00A76966" w:rsidP="00A7696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W przypadku, kiedy na skutek wad fizycznych zaistnieje potrzeba wymiany pojazdu lub sprzętu stanowiącego jego wyposażenie na nowy, a wskazany w umowie model pojazdu lub sprzętu nie będzie już dostępny do sprzedaży na rynku, Wykonawca może zaproponować Zamawiającemu inny model spełniający wymagania wskazane w pkt. I Przedmiot zamówienia. </w:t>
      </w:r>
    </w:p>
    <w:p w:rsidR="00A76966" w:rsidRPr="00A76966" w:rsidRDefault="00A76966" w:rsidP="00A7696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Zamawiający może wykorzystać uprawnienia z tytułu gwarancji za wady fizyczne przedmiotu umowy niezależnie od uprawnień wynikających z rękojmi. </w:t>
      </w:r>
    </w:p>
    <w:p w:rsidR="00A76966" w:rsidRPr="00A76966" w:rsidRDefault="00A76966" w:rsidP="00A7696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Gwarancja obejmuje również przedmiot umowy lub usługi nabyte u kooperatorów (podwykonawców) przez Wykonawcę. </w:t>
      </w:r>
    </w:p>
    <w:p w:rsidR="00A76966" w:rsidRPr="00A76966" w:rsidRDefault="00A76966" w:rsidP="00A7696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Utrata roszczeń z tytułu wad nie następuje pomimo upływu terminu gwarancji, jeżeli Wykonawca wadę podstępnie zataił. </w:t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76966">
        <w:rPr>
          <w:rFonts w:ascii="Arial" w:eastAsia="Times New Roman" w:hAnsi="Arial" w:cs="Arial"/>
          <w:b/>
          <w:lang w:eastAsia="pl-PL"/>
        </w:rPr>
        <w:t>6.  Usługi serwisowe.</w:t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76966" w:rsidRPr="00A76966" w:rsidRDefault="00A76966" w:rsidP="00A7696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Wykonawca zapewni Zamawiającemu punkt serwisu w odległości nie większej jak </w:t>
      </w:r>
      <w:smartTag w:uri="urn:schemas-microsoft-com:office:smarttags" w:element="metricconverter">
        <w:smartTagPr>
          <w:attr w:name="ProductID" w:val="50 km"/>
        </w:smartTagPr>
        <w:r w:rsidRPr="00A76966">
          <w:rPr>
            <w:rFonts w:ascii="Arial" w:eastAsia="Times New Roman" w:hAnsi="Arial" w:cs="Arial"/>
            <w:lang w:eastAsia="pl-PL"/>
          </w:rPr>
          <w:t>50 km</w:t>
        </w:r>
      </w:smartTag>
      <w:r w:rsidRPr="00A76966">
        <w:rPr>
          <w:rFonts w:ascii="Arial" w:eastAsia="Times New Roman" w:hAnsi="Arial" w:cs="Arial"/>
          <w:lang w:eastAsia="pl-PL"/>
        </w:rPr>
        <w:t xml:space="preserve"> od bazy Spółki Interpromex tj.: ul. Paryska 11 Będzin, mierzony po trasie przejazdu. </w:t>
      </w:r>
    </w:p>
    <w:p w:rsidR="00A76966" w:rsidRPr="00A76966" w:rsidRDefault="00A76966" w:rsidP="00A7696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Wykonawca gwarantuje czas reakcji serwisu Wykonawcy do 8 godzin od momentu zgłoszenia przez Zamawiającego z zastrzeżeniem, że usterki zgłoszone w piątek będą usuwane w następujący po nim poniedziałek. </w:t>
      </w:r>
    </w:p>
    <w:p w:rsidR="00A76966" w:rsidRPr="00A76966" w:rsidRDefault="00A76966" w:rsidP="00A7696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Czas naprawy usterek: maksymalnie 3 dni robocze od momentu zgłoszenia.</w:t>
      </w:r>
    </w:p>
    <w:p w:rsidR="00A76966" w:rsidRPr="00A76966" w:rsidRDefault="00A76966" w:rsidP="00A7696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W przypadku niemożliwości naprawy usterek w ciągu 3 dni roboczych, Wykonawca bezpłatnie udostępni Zamawiającemu pojazd zastępczy. W takim przypadku czas naprawy usterek nie może być dłuższy niż 7 dni roboczych. </w:t>
      </w:r>
    </w:p>
    <w:p w:rsidR="00A76966" w:rsidRPr="00A76966" w:rsidRDefault="00A76966" w:rsidP="00A7696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W przypadku unieruchomienia pojazdu Wykonawca zapewni jego dostarczenie (holowanie, laweta) do serwisu. </w:t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br w:type="page"/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76966">
        <w:rPr>
          <w:rFonts w:ascii="Arial" w:eastAsia="Times New Roman" w:hAnsi="Arial" w:cs="Arial"/>
          <w:b/>
          <w:lang w:eastAsia="pl-PL"/>
        </w:rPr>
        <w:lastRenderedPageBreak/>
        <w:t>7.  Wydanie przedmiotu umowy.</w:t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Wykonawca gwarantuje bezpłatną dostawę przedmiotu umowy do siedziby Zamawiającego w nieprzekraczalnym terminie wskazanym w ofercie – termin dostawy przedmiotu zamówienia stanowi kryterium oceny ofert. </w:t>
      </w:r>
    </w:p>
    <w:p w:rsidR="00A76966" w:rsidRPr="00A76966" w:rsidRDefault="00A76966" w:rsidP="00A7696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Wydanie przedmiotu umowy nastąpi po uprzednim uzgodnieniu między Wykonawcą </w:t>
      </w:r>
      <w:r w:rsidRPr="00A76966">
        <w:rPr>
          <w:rFonts w:ascii="Arial" w:eastAsia="Times New Roman" w:hAnsi="Arial" w:cs="Arial"/>
          <w:lang w:eastAsia="pl-PL"/>
        </w:rPr>
        <w:br/>
        <w:t xml:space="preserve">a Zamawiającym daty i godziny odbioru. </w:t>
      </w:r>
    </w:p>
    <w:p w:rsidR="00A76966" w:rsidRPr="00A76966" w:rsidRDefault="00A76966" w:rsidP="00A7696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Odbiór nastąpi w siedzibie Zamawiającego tj. Będzin (42-500) ul. Paryska 11. </w:t>
      </w:r>
    </w:p>
    <w:p w:rsidR="00A76966" w:rsidRPr="00A76966" w:rsidRDefault="00A76966" w:rsidP="00A7696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Wykonawca  zagwarantuje bezpłatne szkolenie co najmniej dwóch osób ( dwóch pracowników Zamawiającego) w zakresie obsługi i eksploatacji przedmiotu zamówienia. </w:t>
      </w:r>
    </w:p>
    <w:p w:rsidR="00A76966" w:rsidRPr="00A76966" w:rsidRDefault="00A76966" w:rsidP="00A7696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Zamawiający może odmówić odbioru przedmiotu umowy wówczas, gdy:</w:t>
      </w:r>
    </w:p>
    <w:p w:rsidR="00A76966" w:rsidRPr="00A76966" w:rsidRDefault="00A76966" w:rsidP="00A76966">
      <w:pPr>
        <w:numPr>
          <w:ilvl w:val="1"/>
          <w:numId w:val="7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stwierdzi wady przedmiotu umowy,</w:t>
      </w:r>
    </w:p>
    <w:p w:rsidR="00A76966" w:rsidRPr="00A76966" w:rsidRDefault="00A76966" w:rsidP="00A76966">
      <w:pPr>
        <w:numPr>
          <w:ilvl w:val="1"/>
          <w:numId w:val="7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przedmiot umowy nie będzie odpowiadał warunkom określonym w SIWZ i ofercie Wykonawcy.</w:t>
      </w:r>
    </w:p>
    <w:p w:rsidR="00A76966" w:rsidRPr="00A76966" w:rsidRDefault="00A76966" w:rsidP="00A7696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W przypadku stwierdzenia okoliczność, o których mowa w punkcie 4, Zamawiający wyznaczy Wykonawcy dodatkowy termin na dostarczenie przedmiotu zamówienia zgodnego z SIWZ i wolnego od wad (nie dłuższy niż 4 dni). Po bezskutecznym upływie dodatkowego terminu Zamawiający będzie miał prawo odstąpić od umowy w całości. </w:t>
      </w:r>
    </w:p>
    <w:p w:rsidR="00A76966" w:rsidRPr="00A76966" w:rsidRDefault="00A76966" w:rsidP="00A7696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Odbiór przedmiotu umowy zostanie potwierdzony protokołem zdawczo – odbiorczym podpisanym przez osoby upoważnione przez Zamawiającego i wykonawcę. </w:t>
      </w:r>
    </w:p>
    <w:p w:rsidR="00A76966" w:rsidRPr="00A76966" w:rsidRDefault="00A76966" w:rsidP="00A7696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Za datę odbioru przedmiotu umowy przyjmuje się dzień sporządzenia protokołu odbioru bez zastrzeżeń.</w:t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76966">
        <w:rPr>
          <w:rFonts w:ascii="Arial" w:eastAsia="Times New Roman" w:hAnsi="Arial" w:cs="Arial"/>
          <w:b/>
          <w:lang w:eastAsia="pl-PL"/>
        </w:rPr>
        <w:t xml:space="preserve">II. Warunki leasingu – istotne postanowienia. </w:t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76966" w:rsidRPr="00A76966" w:rsidRDefault="00A76966" w:rsidP="00A76966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Leasing finansowy w walucie: złoty polski (PLN).</w:t>
      </w:r>
    </w:p>
    <w:p w:rsidR="00A76966" w:rsidRPr="00A76966" w:rsidRDefault="00A76966" w:rsidP="00A76966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Leasing finansowy w oparciu o stałą stopę procentową.</w:t>
      </w:r>
    </w:p>
    <w:p w:rsidR="00A76966" w:rsidRPr="00A76966" w:rsidRDefault="00A76966" w:rsidP="00A76966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Okres leasingu: 36 miesięcy.</w:t>
      </w:r>
    </w:p>
    <w:p w:rsidR="00A76966" w:rsidRPr="00A76966" w:rsidRDefault="00A76966" w:rsidP="00A76966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Wartość pierwszej wpłaty (inicjalnej): 45% wartości ceny oferowanej netto. Zamawiający dokona płatności VAT w terminie 7 dni od dnia zawarcia Umowy Leasingowej. </w:t>
      </w:r>
    </w:p>
    <w:p w:rsidR="00A76966" w:rsidRPr="00A76966" w:rsidRDefault="00A76966" w:rsidP="00A76966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Rodzaj rat leasingowych: 36 rat miesięcznych płatnych zgodnie z datą zawarcia Umowy Leasingu obejmujących kapitał i należne odsetki leasingodawcy. </w:t>
      </w:r>
    </w:p>
    <w:p w:rsidR="00A76966" w:rsidRPr="00A76966" w:rsidRDefault="00A76966" w:rsidP="00A76966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Zamawiający jako korzystający  ponosi wszelkie podatki i opłaty w związku z zawarciem </w:t>
      </w:r>
      <w:r w:rsidRPr="00A76966">
        <w:rPr>
          <w:rFonts w:ascii="Arial" w:eastAsia="Times New Roman" w:hAnsi="Arial" w:cs="Arial"/>
          <w:lang w:eastAsia="pl-PL"/>
        </w:rPr>
        <w:br/>
        <w:t xml:space="preserve">i wykonaniem umowy leasingu w tym koszty za rejestracje pojazdu, podatek od środków transportu.  </w:t>
      </w:r>
    </w:p>
    <w:p w:rsidR="00A76966" w:rsidRPr="00A76966" w:rsidRDefault="00A76966" w:rsidP="00A76966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Opłata za przeniesienie własności w wysokości 1% wartości przedmiotu umowy. </w:t>
      </w:r>
    </w:p>
    <w:p w:rsidR="00A76966" w:rsidRPr="00A76966" w:rsidRDefault="00A76966" w:rsidP="00A76966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Opłata za przeniesienie własności zostanie opłacona wraz z ostatnią ratą wynikająca </w:t>
      </w:r>
      <w:r w:rsidRPr="00A76966">
        <w:rPr>
          <w:rFonts w:ascii="Arial" w:eastAsia="Times New Roman" w:hAnsi="Arial" w:cs="Arial"/>
          <w:lang w:eastAsia="pl-PL"/>
        </w:rPr>
        <w:br/>
        <w:t xml:space="preserve">z harmonogramu opłat. </w:t>
      </w:r>
    </w:p>
    <w:p w:rsidR="00A76966" w:rsidRPr="00A76966" w:rsidRDefault="00A76966" w:rsidP="00A76966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Ubezpieczenie OC, AC i NNW jest po stronie Zamawiającego. Zamawiający zobowiązany będzie przedstawić coroczne polisy ubezpieczenia OC, AC i NNW Wykonawcy. Zamawiający nie będzie ponosił z tego tytułu żadnych opłat i kosztów. </w:t>
      </w:r>
    </w:p>
    <w:p w:rsidR="00A76966" w:rsidRPr="00A76966" w:rsidRDefault="00A76966" w:rsidP="00A76966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W umowie leasingu winna zostać zawarta klauzula dopuszczająca doposażenie przedmiotu zamówienia w urządzenia typu: sonda paliwowa, GPS.</w:t>
      </w:r>
    </w:p>
    <w:p w:rsidR="00A76966" w:rsidRPr="00A76966" w:rsidRDefault="00A76966" w:rsidP="00A76966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Nie dopuszcza się weksla In blanco.</w:t>
      </w:r>
    </w:p>
    <w:p w:rsidR="00A76966" w:rsidRPr="00A76966" w:rsidRDefault="00A76966" w:rsidP="00A76966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Wykonawca (leasingodawca), którego oferta zostanie wybrana będzie zobowiązany do zawarcia umowy leasingu.</w:t>
      </w:r>
    </w:p>
    <w:p w:rsidR="00A76966" w:rsidRPr="00A76966" w:rsidRDefault="00A76966" w:rsidP="00A76966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Wzór umowy leasingu, określający warunki leasingu z uwzględnieniem warunków określonych przez Zamawiającego, Wykonawca dołączy do oferty wraz z regulaminem obowiązującym u leasingodawcy (ogólne warunki leasingu).</w:t>
      </w:r>
    </w:p>
    <w:p w:rsidR="00A76966" w:rsidRPr="00A76966" w:rsidRDefault="00A76966" w:rsidP="00A76966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Integralną część umowy stanowić będą załączniki: harmonogram opłat, tabela opłat </w:t>
      </w:r>
      <w:r w:rsidRPr="00A76966">
        <w:rPr>
          <w:rFonts w:ascii="Arial" w:eastAsia="Times New Roman" w:hAnsi="Arial" w:cs="Arial"/>
          <w:lang w:eastAsia="pl-PL"/>
        </w:rPr>
        <w:br/>
        <w:t xml:space="preserve">i prowizji, protokół zdawczo – odbiorczy przekazania przedmiotu umowy leasingu, opis przedmiotu leasingu wraz z wymaganymi dokumentami zgodnie z SIWZ. </w:t>
      </w:r>
    </w:p>
    <w:p w:rsidR="00A76966" w:rsidRPr="00A76966" w:rsidRDefault="00A76966" w:rsidP="00A76966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Zamawiający dopuszcza zmianę istotnych postanowień umowy w przypadku zmiany powszechnie obowiązujących przepisów prawa, a w szczególności przepisów prawa podatkowego. Zmiany postanowień umowy wymagają formy pisemnej w postaci aneksu. </w:t>
      </w:r>
    </w:p>
    <w:p w:rsidR="00A76966" w:rsidRPr="00A76966" w:rsidRDefault="00A76966" w:rsidP="00A76966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lastRenderedPageBreak/>
        <w:t xml:space="preserve">Przedstawienie przez Wykonawcę umowy niespełniającej wymogów określonych </w:t>
      </w:r>
      <w:r w:rsidRPr="00A76966">
        <w:rPr>
          <w:rFonts w:ascii="Arial" w:eastAsia="Times New Roman" w:hAnsi="Arial" w:cs="Arial"/>
          <w:lang w:eastAsia="pl-PL"/>
        </w:rPr>
        <w:br/>
        <w:t xml:space="preserve">w SIWZ, Ogólnych warunkach leasingu traktowane będzie jako okoliczność uniemożliwiająca zawarcie ważnej umowy z przyczyn leżących po stronie Wykonawcy. </w:t>
      </w: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br w:type="page"/>
      </w: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lastRenderedPageBreak/>
        <w:t xml:space="preserve">Załącznik nr 2 </w:t>
      </w:r>
    </w:p>
    <w:p w:rsidR="00A76966" w:rsidRPr="00A76966" w:rsidRDefault="00A76966" w:rsidP="00A76966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76966">
        <w:rPr>
          <w:rFonts w:ascii="Arial" w:eastAsia="Times New Roman" w:hAnsi="Arial" w:cs="Arial"/>
          <w:b/>
          <w:lang w:eastAsia="pl-PL"/>
        </w:rPr>
        <w:t xml:space="preserve">Wykaz dokumentów i oświadczeń potwierdzających spełnienie warunków udziału </w:t>
      </w:r>
      <w:r w:rsidRPr="00A76966">
        <w:rPr>
          <w:rFonts w:ascii="Arial" w:eastAsia="Times New Roman" w:hAnsi="Arial" w:cs="Arial"/>
          <w:b/>
          <w:lang w:eastAsia="pl-PL"/>
        </w:rPr>
        <w:br/>
        <w:t xml:space="preserve">w postępowaniu oraz brak podstaw do wykluczenia Wykonawcy z postępowania przetargowego </w:t>
      </w:r>
    </w:p>
    <w:p w:rsidR="00A76966" w:rsidRPr="00A76966" w:rsidRDefault="00A76966" w:rsidP="00A76966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Zaświadczenie właściwego naczelnika urzędu skarbowego potwierdzającego,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</w:t>
      </w:r>
      <w:r w:rsidRPr="00A76966">
        <w:rPr>
          <w:rFonts w:ascii="Arial" w:eastAsia="Times New Roman" w:hAnsi="Arial" w:cs="Arial"/>
          <w:lang w:eastAsia="pl-PL"/>
        </w:rPr>
        <w:br/>
        <w:t>w szczególności uzyskał przewidziane prawem zwolnienie, odroczenie lub rozłożenie na raty zaległych płatności lub wstrzymanie w całości wykonania decyzji właściwego organu;</w:t>
      </w:r>
    </w:p>
    <w:p w:rsidR="00A76966" w:rsidRPr="00A76966" w:rsidRDefault="00A76966" w:rsidP="00A76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ofert, lub inny dokument potwierdzający, że Wykonawca zawarł porozumienie z właściwym organem w sprawie spłat tych należności wraz </w:t>
      </w:r>
      <w:r w:rsidRPr="00A76966">
        <w:rPr>
          <w:rFonts w:ascii="Arial" w:eastAsia="Times New Roman" w:hAnsi="Arial" w:cs="Arial"/>
          <w:lang w:eastAsia="pl-PL"/>
        </w:rPr>
        <w:br/>
        <w:t>z ewentualnymi odsetkami lub grzywnami, w szczególności uzyskał przewidziane prawem zwolnienie, odroczenie lub rozłożenia na raty zaległych płatności lub wstrzymanie w całości wykonania decyzji właściwego organu;</w:t>
      </w:r>
    </w:p>
    <w:p w:rsidR="00A76966" w:rsidRPr="00A76966" w:rsidRDefault="00A76966" w:rsidP="00A76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Odpis z właściwego rejestru lub centralnej ewidencji i informacji o działalności gospodarczej, jeżeli odrębne przepisy wymagają wpisu do rejestru lub ewidencji, </w:t>
      </w:r>
      <w:r w:rsidRPr="00A76966">
        <w:rPr>
          <w:rFonts w:ascii="Arial" w:eastAsia="Times New Roman" w:hAnsi="Arial" w:cs="Arial"/>
          <w:lang w:eastAsia="pl-PL"/>
        </w:rPr>
        <w:br/>
        <w:t>w celu potwierdzenia braku postaw wykluczenia na podstawie art. 25 ust. 5 pkt 1 Ustawy;</w:t>
      </w:r>
    </w:p>
    <w:p w:rsidR="00A76966" w:rsidRPr="00A76966" w:rsidRDefault="00A76966" w:rsidP="00A76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Załącznik nr 3 – Wstępne oświadczenie Wykonawcy z art.  24 ust. 1 pkt 13 i 14 oraz 16-20 Ustawy Pzp.</w:t>
      </w:r>
    </w:p>
    <w:p w:rsidR="00A76966" w:rsidRPr="00A76966" w:rsidRDefault="00A76966" w:rsidP="00A76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Załącznik nr 4 – Wstępne oświadczenie Wykonawcy z art. 22 ust. 1b Ustawy.</w:t>
      </w:r>
    </w:p>
    <w:p w:rsidR="00A76966" w:rsidRPr="00A76966" w:rsidRDefault="00A76966" w:rsidP="00A76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Załącznik nr 5 – Formularz ofertowy.</w:t>
      </w:r>
    </w:p>
    <w:p w:rsidR="00A76966" w:rsidRPr="00A76966" w:rsidRDefault="00A76966" w:rsidP="00A76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Załącznik nr 6 – Wykaz wykonanych dostaw.</w:t>
      </w:r>
    </w:p>
    <w:p w:rsidR="00A76966" w:rsidRPr="00A76966" w:rsidRDefault="00A76966" w:rsidP="00A76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Załącznik nr 7 – Oświadczenie dotyczące podwykonawcy niebędącego podmiotem, na którego zasoby powołuje się Wykonawca.</w:t>
      </w:r>
    </w:p>
    <w:p w:rsidR="00A76966" w:rsidRPr="00A76966" w:rsidRDefault="00A76966" w:rsidP="00A76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Załącznik nr 8 – Oświadczenie dotyczące podmiotu na którego zasoby powołuje się Wykonawca.</w:t>
      </w:r>
    </w:p>
    <w:p w:rsidR="00A76966" w:rsidRPr="00A76966" w:rsidRDefault="00A76966" w:rsidP="00A76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Załącznik nr 9 -  Oświadczenie o przynależności lub braku przynależności do tej samej grupy kapitałowej – art. 24 ust. 1 pkt 23 Ustawy. </w:t>
      </w:r>
    </w:p>
    <w:p w:rsidR="00A76966" w:rsidRPr="00A76966" w:rsidRDefault="00A76966" w:rsidP="00A769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Specyfikacja techniczna zaoferowanego pojazdu potwierdzającą spełnienie parametrów opisanych w szczegółowej charakterystyce przedmiotu zamówienia. </w:t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br w:type="page"/>
      </w: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lastRenderedPageBreak/>
        <w:t>Załącznik nr 3.</w:t>
      </w: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.....................................................</w:t>
      </w: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   pieczęć firmowa Wykonawcy</w:t>
      </w: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highlight w:val="red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highlight w:val="red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highlight w:val="red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Oświadczenie Wykonawcy</w:t>
      </w:r>
    </w:p>
    <w:p w:rsidR="00A76966" w:rsidRPr="00A76966" w:rsidRDefault="00A76966" w:rsidP="00A7696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składane na podstawie art. 25a ust. 1 ustawy z dnia 29 stycznia 2004r.</w:t>
      </w:r>
    </w:p>
    <w:p w:rsidR="00A76966" w:rsidRPr="00A76966" w:rsidRDefault="00A76966" w:rsidP="00A7696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Prawo zamówień publicznych</w:t>
      </w:r>
    </w:p>
    <w:p w:rsidR="00A76966" w:rsidRPr="00A76966" w:rsidRDefault="00A76966" w:rsidP="00A7696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dotyczące przesłanek wykluczenia Wykonawcy z postępowania przetargowego.</w:t>
      </w:r>
    </w:p>
    <w:p w:rsidR="00A76966" w:rsidRPr="00A76966" w:rsidRDefault="00A76966" w:rsidP="00A7696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Na potrzeby postępowania o udzielenie zamówienia publicznego pn.:</w:t>
      </w:r>
      <w:r w:rsidRPr="00A76966">
        <w:rPr>
          <w:rFonts w:ascii="Arial" w:eastAsia="Times New Roman" w:hAnsi="Arial" w:cs="Arial"/>
          <w:b/>
          <w:lang w:eastAsia="pl-PL"/>
        </w:rPr>
        <w:t xml:space="preserve"> Leasing z dostawą nowego pojazdu typu śmieciarka na podwoziu dwuosiowym, </w:t>
      </w:r>
      <w:r w:rsidRPr="00A76966">
        <w:rPr>
          <w:rFonts w:ascii="Arial" w:eastAsia="Times New Roman" w:hAnsi="Arial" w:cs="Arial"/>
          <w:lang w:eastAsia="pl-PL"/>
        </w:rPr>
        <w:t>znak ZP-8/2020, prowadzonego przez Przedsiębiorstwo Techniczno – Handlowo – Usługowe „Interpromex” Spółkę z ograniczoną odpowiedzialnością, oświadczam, że:</w:t>
      </w:r>
    </w:p>
    <w:p w:rsidR="00A76966" w:rsidRPr="00A76966" w:rsidRDefault="00A76966" w:rsidP="00A76966">
      <w:pPr>
        <w:numPr>
          <w:ilvl w:val="1"/>
          <w:numId w:val="2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nie podlegam wykluczeniu z postępowania na podstawie art. 24 ust. 1 pkt 13 i 14 oraz 16-20 Ustawy Pzp. </w:t>
      </w:r>
    </w:p>
    <w:p w:rsidR="00A76966" w:rsidRPr="00A76966" w:rsidRDefault="00A76966" w:rsidP="00A76966">
      <w:pPr>
        <w:numPr>
          <w:ilvl w:val="1"/>
          <w:numId w:val="2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 nie podlegam wykluczeniu z postępowania na podstawie art. 24 ust. 5 pkt 1-8 Ustawy Pzp.  </w:t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……………………………….</w:t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(miejscowość, dnia) </w:t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  <w:t>…………………………..</w:t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  <w:t xml:space="preserve">(podpis)  </w:t>
      </w:r>
    </w:p>
    <w:p w:rsidR="00A76966" w:rsidRPr="00A76966" w:rsidRDefault="00A76966" w:rsidP="00A7696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ind w:left="708" w:hanging="348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A76966">
        <w:rPr>
          <w:rFonts w:ascii="Arial" w:eastAsia="Times New Roman" w:hAnsi="Arial" w:cs="Arial"/>
          <w:i/>
          <w:lang w:eastAsia="pl-PL"/>
        </w:rPr>
        <w:t xml:space="preserve"> </w:t>
      </w:r>
      <w:r w:rsidRPr="00A76966">
        <w:rPr>
          <w:rFonts w:ascii="Arial" w:eastAsia="Times New Roman" w:hAnsi="Arial" w:cs="Arial"/>
          <w:i/>
          <w:lang w:eastAsia="pl-PL"/>
        </w:rPr>
        <w:tab/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A76966">
        <w:rPr>
          <w:rFonts w:ascii="Arial" w:eastAsia="Times New Roman" w:hAnsi="Arial" w:cs="Arial"/>
          <w:i/>
          <w:lang w:eastAsia="pl-PL"/>
        </w:rPr>
        <w:t xml:space="preserve"> </w:t>
      </w: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Załącznik nr 4</w:t>
      </w: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.....................................................</w:t>
      </w: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   pieczęć firmowa Wykonawcy</w:t>
      </w: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Oświadczenie Wykonawcy</w:t>
      </w:r>
    </w:p>
    <w:p w:rsidR="00A76966" w:rsidRPr="00A76966" w:rsidRDefault="00A76966" w:rsidP="00A7696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składane na podstawie art. 25a ust. 1 ustawy z dnia 29 stycznia 2004r.</w:t>
      </w:r>
    </w:p>
    <w:p w:rsidR="00A76966" w:rsidRPr="00A76966" w:rsidRDefault="00A76966" w:rsidP="00A7696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Prawo zamówień publicznych</w:t>
      </w:r>
    </w:p>
    <w:p w:rsidR="00A76966" w:rsidRPr="00A76966" w:rsidRDefault="00A76966" w:rsidP="00A7696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dotyczące spełnienia warunków udziału w postępowaniu.</w:t>
      </w:r>
    </w:p>
    <w:p w:rsidR="00A76966" w:rsidRPr="00A76966" w:rsidRDefault="00A76966" w:rsidP="00A7696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Na potrzeby postępowania o udzielenie zamówienia publicznego pn.:</w:t>
      </w:r>
      <w:r w:rsidRPr="00A76966">
        <w:rPr>
          <w:rFonts w:ascii="Arial" w:eastAsia="Times New Roman" w:hAnsi="Arial" w:cs="Arial"/>
          <w:b/>
          <w:lang w:eastAsia="pl-PL"/>
        </w:rPr>
        <w:t xml:space="preserve"> Leasing z dostawą nowego pojazdu typu śmieciarka na podwoziu dwuosiowym, </w:t>
      </w:r>
      <w:r w:rsidRPr="00A76966">
        <w:rPr>
          <w:rFonts w:ascii="Arial" w:eastAsia="Times New Roman" w:hAnsi="Arial" w:cs="Arial"/>
          <w:lang w:eastAsia="pl-PL"/>
        </w:rPr>
        <w:t xml:space="preserve">znak ZP-8/2020, prowadzonego przez Przedsiębiorstwo Techniczno – Handlowo – Usługowe „Interpromex” Spółkę z ograniczoną odpowiedzialnością, oświadczam, że spełniam warunki udziału </w:t>
      </w:r>
      <w:r w:rsidRPr="00A76966">
        <w:rPr>
          <w:rFonts w:ascii="Arial" w:eastAsia="Times New Roman" w:hAnsi="Arial" w:cs="Arial"/>
          <w:lang w:eastAsia="pl-PL"/>
        </w:rPr>
        <w:br/>
        <w:t>w postępowaniu dotyczące wymaganych:</w:t>
      </w:r>
    </w:p>
    <w:p w:rsidR="00A76966" w:rsidRPr="00A76966" w:rsidRDefault="00A76966" w:rsidP="00A76966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kompetencji lub uprawnień do prowadzenia określonej działalności zawodowej;</w:t>
      </w:r>
    </w:p>
    <w:p w:rsidR="00A76966" w:rsidRPr="00A76966" w:rsidRDefault="00A76966" w:rsidP="00A76966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sytuacji ekonomicznej lub finansowej;</w:t>
      </w:r>
    </w:p>
    <w:p w:rsidR="00A76966" w:rsidRPr="00A76966" w:rsidRDefault="00A76966" w:rsidP="00A76966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zdolności technicznej lub zawodowej.</w:t>
      </w:r>
    </w:p>
    <w:p w:rsidR="00A76966" w:rsidRPr="00A76966" w:rsidRDefault="00A76966" w:rsidP="00A7696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……………………………….</w:t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(miejscowość, dnia) </w:t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  <w:t>…………………………..</w:t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  <w:t xml:space="preserve">(podpis)  </w:t>
      </w: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br w:type="page"/>
      </w:r>
      <w:r w:rsidRPr="00A76966">
        <w:rPr>
          <w:rFonts w:ascii="Arial" w:eastAsia="Times New Roman" w:hAnsi="Arial" w:cs="Arial"/>
          <w:lang w:eastAsia="pl-PL"/>
        </w:rPr>
        <w:lastRenderedPageBreak/>
        <w:t xml:space="preserve">Załącznik nr 5 </w:t>
      </w: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.....................................................</w:t>
      </w: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   pieczęć firmowa Wykonawcy</w:t>
      </w: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FORMULARZ OFERTOWY</w:t>
      </w:r>
    </w:p>
    <w:p w:rsidR="00A76966" w:rsidRPr="00A76966" w:rsidRDefault="00A76966" w:rsidP="00A7696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Data   ......................................</w:t>
      </w:r>
    </w:p>
    <w:p w:rsidR="00A76966" w:rsidRPr="00A76966" w:rsidRDefault="00A76966" w:rsidP="00A76966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Nazwa Wykonawcy  ..................................................................................................................</w:t>
      </w:r>
    </w:p>
    <w:p w:rsidR="00A76966" w:rsidRPr="00A76966" w:rsidRDefault="00A76966" w:rsidP="00A76966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Siedziba   ...................................................................................................................................</w:t>
      </w:r>
    </w:p>
    <w:p w:rsidR="00A76966" w:rsidRPr="00A76966" w:rsidRDefault="00A76966" w:rsidP="00A76966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REGON ............................................................  </w:t>
      </w:r>
      <w:r w:rsidRPr="00A76966">
        <w:rPr>
          <w:rFonts w:ascii="Arial" w:eastAsia="Times New Roman" w:hAnsi="Arial" w:cs="Arial"/>
          <w:lang w:eastAsia="pl-PL"/>
        </w:rPr>
        <w:tab/>
        <w:t xml:space="preserve">   NIP  .....................................................</w:t>
      </w:r>
    </w:p>
    <w:p w:rsidR="00A76966" w:rsidRPr="00A76966" w:rsidRDefault="00A76966" w:rsidP="00A76966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TEL  .................................................................    </w:t>
      </w:r>
      <w:r w:rsidRPr="00A76966">
        <w:rPr>
          <w:rFonts w:ascii="Arial" w:eastAsia="Times New Roman" w:hAnsi="Arial" w:cs="Arial"/>
          <w:lang w:eastAsia="pl-PL"/>
        </w:rPr>
        <w:tab/>
        <w:t xml:space="preserve">  FAX  .....................................................</w:t>
      </w:r>
    </w:p>
    <w:p w:rsidR="00A76966" w:rsidRPr="00A76966" w:rsidRDefault="00A76966" w:rsidP="00A76966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email: ……………………………………………………………………………………………</w:t>
      </w:r>
    </w:p>
    <w:p w:rsidR="00A76966" w:rsidRPr="00A76966" w:rsidRDefault="00A76966" w:rsidP="00A76966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Nawiązując do ogłoszenia o przetargu nieograniczonym na:</w:t>
      </w:r>
    </w:p>
    <w:p w:rsidR="00A76966" w:rsidRPr="00A76966" w:rsidRDefault="00A76966" w:rsidP="00A76966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autoSpaceDE w:val="0"/>
        <w:autoSpaceDN w:val="0"/>
        <w:spacing w:after="283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6966">
        <w:rPr>
          <w:rFonts w:ascii="Arial" w:eastAsia="Times New Roman" w:hAnsi="Arial" w:cs="Arial"/>
          <w:b/>
          <w:lang w:eastAsia="pl-PL"/>
        </w:rPr>
        <w:t xml:space="preserve">“ Leasing z dostawą nowego pojazdu typu śmieciarka na podwoziu dwuosiowym” </w:t>
      </w:r>
    </w:p>
    <w:p w:rsidR="00A76966" w:rsidRPr="00A76966" w:rsidRDefault="00A76966" w:rsidP="00A76966">
      <w:pPr>
        <w:autoSpaceDE w:val="0"/>
        <w:autoSpaceDN w:val="0"/>
        <w:spacing w:after="283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6966">
        <w:rPr>
          <w:rFonts w:ascii="Arial" w:eastAsia="Times New Roman" w:hAnsi="Arial" w:cs="Arial"/>
          <w:b/>
          <w:lang w:eastAsia="pl-PL"/>
        </w:rPr>
        <w:t>Nr: ZP-8/2020</w:t>
      </w:r>
    </w:p>
    <w:p w:rsidR="00A76966" w:rsidRPr="00A76966" w:rsidRDefault="00A76966" w:rsidP="00A76966">
      <w:pPr>
        <w:autoSpaceDE w:val="0"/>
        <w:autoSpaceDN w:val="0"/>
        <w:spacing w:after="283" w:line="36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oferuję wykonanie ww. zadania na warunkach określonych w Specyfikacji Istotnych Warunków Zamówienia za cenę:</w:t>
      </w:r>
    </w:p>
    <w:p w:rsidR="00A76966" w:rsidRPr="00A76966" w:rsidRDefault="00A76966" w:rsidP="00A7696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76966">
        <w:rPr>
          <w:rFonts w:ascii="Arial" w:eastAsia="Times New Roman" w:hAnsi="Arial" w:cs="Arial"/>
          <w:b/>
          <w:lang w:eastAsia="pl-PL"/>
        </w:rPr>
        <w:t>I. Kryterium: Cena:</w:t>
      </w:r>
    </w:p>
    <w:p w:rsidR="00A76966" w:rsidRPr="00A76966" w:rsidRDefault="00A76966" w:rsidP="00A7696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76966">
        <w:rPr>
          <w:rFonts w:ascii="Arial" w:eastAsia="Times New Roman" w:hAnsi="Arial" w:cs="Arial"/>
          <w:b/>
          <w:lang w:eastAsia="pl-PL"/>
        </w:rPr>
        <w:t>Łącznie wartość oferty wynosi:..............................................................zł brutto</w:t>
      </w:r>
    </w:p>
    <w:p w:rsidR="00A76966" w:rsidRPr="00A76966" w:rsidRDefault="00A76966" w:rsidP="00A7696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słownie:…………………………………………………………………………………………zł brutto </w:t>
      </w:r>
    </w:p>
    <w:p w:rsidR="00A76966" w:rsidRPr="00A76966" w:rsidRDefault="00A76966" w:rsidP="00A7696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podatek VAT zgodnie z obowiązującymi przepisami:………..% tj.:……………………… zł</w:t>
      </w:r>
    </w:p>
    <w:p w:rsidR="00A76966" w:rsidRPr="00A76966" w:rsidRDefault="00A76966" w:rsidP="00A7696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w tym: cena netto: ……………………………………………..zł </w:t>
      </w:r>
    </w:p>
    <w:p w:rsidR="00A76966" w:rsidRPr="00A76966" w:rsidRDefault="00A76966" w:rsidP="00A7696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Wartość opłaty wstępnej w wysokości 45 % wartości przedmiotu zamówienia wynosi:....................... zł netto</w:t>
      </w:r>
    </w:p>
    <w:p w:rsidR="00A76966" w:rsidRPr="00A76966" w:rsidRDefault="00A76966" w:rsidP="00A7696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Wartość raty wynosi:......................... zł netto ( przy założeniu 36 rat)</w:t>
      </w:r>
    </w:p>
    <w:p w:rsidR="00A76966" w:rsidRPr="00A76966" w:rsidRDefault="00A76966" w:rsidP="00A7696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Wartość wykupu końcowego  wynosi 1% wartości przedmiotu zamówienia wynosi:................................. zł netto</w:t>
      </w:r>
    </w:p>
    <w:p w:rsidR="00A76966" w:rsidRPr="00A76966" w:rsidRDefault="00A76966" w:rsidP="00A7696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A76966">
        <w:rPr>
          <w:rFonts w:ascii="Arial" w:eastAsia="Times New Roman" w:hAnsi="Arial" w:cs="Arial"/>
          <w:b/>
          <w:lang w:eastAsia="pl-PL"/>
        </w:rPr>
        <w:t xml:space="preserve">II. Kryterium: Termin dostawy przedmiotu zamówienia: </w:t>
      </w:r>
    </w:p>
    <w:p w:rsidR="00A76966" w:rsidRPr="00A76966" w:rsidRDefault="00A76966" w:rsidP="00A7696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Oferuję dostawę przedmiotu zamówienia w terminie: do............ dni od dnia podpisania umowy.</w:t>
      </w:r>
    </w:p>
    <w:p w:rsidR="00A76966" w:rsidRPr="00A76966" w:rsidRDefault="00A76966" w:rsidP="00A7696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A76966">
        <w:rPr>
          <w:rFonts w:ascii="Arial" w:eastAsia="Times New Roman" w:hAnsi="Arial" w:cs="Arial"/>
          <w:b/>
          <w:lang w:eastAsia="pl-PL"/>
        </w:rPr>
        <w:t>III. Kryterium: Gwarancja:</w:t>
      </w:r>
    </w:p>
    <w:p w:rsidR="00A76966" w:rsidRPr="00A76966" w:rsidRDefault="00A76966" w:rsidP="00A7696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Zapewniam udzielenie  ......... miesięcy gwarancji na dostarczony przedmiot zamówienia.</w:t>
      </w:r>
    </w:p>
    <w:p w:rsidR="00A76966" w:rsidRPr="00A76966" w:rsidRDefault="00A76966" w:rsidP="00A7696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br w:type="page"/>
      </w:r>
    </w:p>
    <w:p w:rsidR="00A76966" w:rsidRPr="00A76966" w:rsidRDefault="00A76966" w:rsidP="00A7696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A76966">
        <w:rPr>
          <w:rFonts w:ascii="Arial" w:eastAsia="Times New Roman" w:hAnsi="Arial" w:cs="Arial"/>
          <w:b/>
          <w:lang w:eastAsia="pl-PL"/>
        </w:rPr>
        <w:lastRenderedPageBreak/>
        <w:t>IV. Kryterium: Dostępność serwisu:</w:t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Serwis stacjonarny dostępny jest w odległości ……. km od siedziby Zamawiającego. </w:t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76966">
        <w:rPr>
          <w:rFonts w:ascii="Arial" w:eastAsia="Times New Roman" w:hAnsi="Arial" w:cs="Arial"/>
          <w:b/>
          <w:u w:val="single"/>
          <w:lang w:eastAsia="pl-PL"/>
        </w:rPr>
        <w:t>Parametry techniczne oferowanego przedmiotu zamówienia:</w:t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6966" w:rsidRPr="00A76966" w:rsidRDefault="00A76966" w:rsidP="00A76966">
      <w:pPr>
        <w:spacing w:after="0" w:line="48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76966">
        <w:rPr>
          <w:rFonts w:ascii="Arial" w:eastAsia="Times New Roman" w:hAnsi="Arial" w:cs="Arial"/>
          <w:sz w:val="16"/>
          <w:szCs w:val="16"/>
          <w:lang w:eastAsia="pl-PL"/>
        </w:rPr>
        <w:t>(nazwa, model, typ, podstawowe parametry techniczne itp.)</w:t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Ponadto:</w:t>
      </w:r>
    </w:p>
    <w:p w:rsidR="00A76966" w:rsidRPr="00A76966" w:rsidRDefault="00A76966" w:rsidP="00A76966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Oświadczam/y, że zapoznałem/ zapoznaliśmy się z warunkami niniejszego zamówienia </w:t>
      </w:r>
      <w:r w:rsidRPr="00A76966">
        <w:rPr>
          <w:rFonts w:ascii="Arial" w:eastAsia="Times New Roman" w:hAnsi="Arial" w:cs="Arial"/>
          <w:lang w:eastAsia="pl-PL"/>
        </w:rPr>
        <w:br/>
        <w:t>i nie wnoszę/wnosimy do niego zastrzeżeń oraz, że zdobyłem/zdobyliśmy konieczne informacje do przygotowania oferty.</w:t>
      </w:r>
    </w:p>
    <w:p w:rsidR="00A76966" w:rsidRPr="00A76966" w:rsidRDefault="00A76966" w:rsidP="00A76966">
      <w:pPr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Oświadczam/y, że uważam/uważamy się za związanego/związanych ofertą na czas wskazany w Specyfikacji Istotnych Warunków Zamówienia dotyczącej niniejszego postępowania tj.: 30 dni.</w:t>
      </w:r>
    </w:p>
    <w:p w:rsidR="00A76966" w:rsidRPr="00A76966" w:rsidRDefault="00A76966" w:rsidP="00A76966">
      <w:pPr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Oświadczamy, że oferowany przedmiot zamówienia spełnia wszystkie wymagania Zamawiającego wskazane w opisie przedmiotu zamówienia stanowiącym Załącznik nr 1 do SIWZ.</w:t>
      </w:r>
    </w:p>
    <w:p w:rsidR="00A76966" w:rsidRPr="00A76966" w:rsidRDefault="00A76966" w:rsidP="00A76966">
      <w:pPr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Do oferty załączamy dokumenty referencyjne przedmiotu umowy oraz szczegółową specyfikację oferowanego pojazdu– zgodnie z wymaganiami zawartymi w szczegółowej charakterystyce przedmiotu zamówienia – Załącznik nr 1 do SIWZ. </w:t>
      </w:r>
    </w:p>
    <w:p w:rsidR="00A76966" w:rsidRPr="00A76966" w:rsidRDefault="00A76966" w:rsidP="00A76966">
      <w:pPr>
        <w:spacing w:after="0" w:line="360" w:lineRule="auto"/>
        <w:ind w:left="60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autoSpaceDE w:val="0"/>
        <w:autoSpaceDN w:val="0"/>
        <w:spacing w:after="283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…………………………..</w:t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  <w:t xml:space="preserve">(podpis)  </w:t>
      </w: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br w:type="page"/>
      </w: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lastRenderedPageBreak/>
        <w:t>Załącznik nr 6</w:t>
      </w: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.....................................................</w:t>
      </w: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   pieczęć firmowa Wykonawcy</w:t>
      </w: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Data   ..........................................</w:t>
      </w:r>
    </w:p>
    <w:p w:rsidR="00A76966" w:rsidRPr="00A76966" w:rsidRDefault="00A76966" w:rsidP="00A76966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Nawiązując do ogłoszenia o przetargu nieograniczonym na:</w:t>
      </w:r>
    </w:p>
    <w:p w:rsidR="00A76966" w:rsidRPr="00A76966" w:rsidRDefault="00A76966" w:rsidP="00A76966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76966">
        <w:rPr>
          <w:rFonts w:ascii="Arial" w:eastAsia="Times New Roman" w:hAnsi="Arial" w:cs="Arial"/>
          <w:b/>
          <w:bCs/>
          <w:lang w:eastAsia="pl-PL"/>
        </w:rPr>
        <w:t xml:space="preserve">  „</w:t>
      </w:r>
      <w:r w:rsidRPr="00A76966">
        <w:rPr>
          <w:rFonts w:ascii="Arial" w:eastAsia="Times New Roman" w:hAnsi="Arial" w:cs="Arial"/>
          <w:b/>
          <w:lang w:eastAsia="pl-PL"/>
        </w:rPr>
        <w:t>Leasing z dostawą nowego pojazdu typu śmieciarka na podwoziu dwuosiowym</w:t>
      </w:r>
      <w:r w:rsidRPr="00A76966">
        <w:rPr>
          <w:rFonts w:ascii="Arial" w:eastAsia="Times New Roman" w:hAnsi="Arial" w:cs="Arial"/>
          <w:b/>
          <w:bCs/>
          <w:lang w:eastAsia="pl-PL"/>
        </w:rPr>
        <w:t xml:space="preserve">” </w:t>
      </w:r>
    </w:p>
    <w:p w:rsidR="00A76966" w:rsidRPr="00A76966" w:rsidRDefault="00A76966" w:rsidP="00A7696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76966">
        <w:rPr>
          <w:rFonts w:ascii="Arial" w:eastAsia="Times New Roman" w:hAnsi="Arial" w:cs="Arial"/>
          <w:b/>
          <w:bCs/>
          <w:lang w:eastAsia="pl-PL"/>
        </w:rPr>
        <w:t>znak ZP-8/2020.</w:t>
      </w:r>
    </w:p>
    <w:p w:rsidR="00A76966" w:rsidRPr="00A76966" w:rsidRDefault="00A76966" w:rsidP="00A76966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A76966">
        <w:rPr>
          <w:rFonts w:ascii="Arial" w:eastAsia="Times New Roman" w:hAnsi="Arial" w:cs="Arial"/>
          <w:bCs/>
          <w:lang w:eastAsia="pl-PL"/>
        </w:rPr>
        <w:t xml:space="preserve"> </w:t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Oświadczam, iż wykonałem/wykonuję następujące dostawy i przedkładam poniższy wykaz wykonanych, a w przypadku świadczeń okresowych lub ciągłych również wykonywanych dostaw w zakresie niezbędnym do wykazania warunku wiedzy i doświadczenia, w okresie ostatnich trzech lat przed upływem składania ofert do udziału w postępowaniu, a jeżeli okres prowadzenia działalności jest krótszy – w tym okresie.</w:t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5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1559"/>
        <w:gridCol w:w="3260"/>
        <w:gridCol w:w="1560"/>
      </w:tblGrid>
      <w:tr w:rsidR="00A76966" w:rsidRPr="00A76966" w:rsidTr="00057076">
        <w:trPr>
          <w:trHeight w:val="38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6966" w:rsidRPr="00A76966" w:rsidRDefault="00A76966" w:rsidP="00A7696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69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6966" w:rsidRPr="00A76966" w:rsidRDefault="00A76966" w:rsidP="00A7696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69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Odbiorca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6966" w:rsidRPr="00A76966" w:rsidRDefault="00A76966" w:rsidP="00A7696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69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Termin realizacji</w:t>
            </w:r>
          </w:p>
          <w:p w:rsidR="00A76966" w:rsidRPr="00A76966" w:rsidRDefault="00A76966" w:rsidP="00A7696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69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 wykonania)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6966" w:rsidRPr="00A76966" w:rsidRDefault="00A76966" w:rsidP="00A7696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69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Przedmiot/ wielkość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6966" w:rsidRPr="00A76966" w:rsidRDefault="00A76966" w:rsidP="00A7696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69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robót (brutto)</w:t>
            </w:r>
          </w:p>
        </w:tc>
      </w:tr>
      <w:tr w:rsidR="00A76966" w:rsidRPr="00A76966" w:rsidTr="00057076">
        <w:trPr>
          <w:trHeight w:val="3120"/>
        </w:trPr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A76966" w:rsidRDefault="00A76966" w:rsidP="00A76966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A76966" w:rsidRDefault="00A76966" w:rsidP="00A76966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A76966" w:rsidRDefault="00A76966" w:rsidP="00A76966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A76966" w:rsidRDefault="00A76966" w:rsidP="00A76966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A76966" w:rsidRDefault="00A76966" w:rsidP="00A76966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7696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76966">
        <w:rPr>
          <w:rFonts w:ascii="Arial" w:eastAsia="Times New Roman" w:hAnsi="Arial" w:cs="Arial"/>
          <w:i/>
          <w:sz w:val="18"/>
          <w:szCs w:val="18"/>
          <w:lang w:eastAsia="pl-PL"/>
        </w:rPr>
        <w:t>Wykonawca wraz z ofertą  składa aktualne na dzień składania ofert referencje lub inne dokumenty określające: datę wykonania, podmiot, przedmiot oraz wartość wykonanych lub wykonywanych dostaw.</w:t>
      </w:r>
      <w:r w:rsidRPr="00A7696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7696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7696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                                </w:t>
      </w:r>
    </w:p>
    <w:p w:rsidR="00A76966" w:rsidRPr="00A76966" w:rsidRDefault="00A76966" w:rsidP="00A7696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…………………………..</w:t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  <w:t xml:space="preserve">(podpis)  </w:t>
      </w: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Załącznik nr 7</w:t>
      </w: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......................................................</w:t>
      </w: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    pieczęć firmowa Wykonawcy</w:t>
      </w: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Data   ..........................................</w:t>
      </w: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Składając ofertę w postępowaniu o udzielenie zamówienia publicznego na zadanie:</w:t>
      </w:r>
    </w:p>
    <w:p w:rsidR="00A76966" w:rsidRPr="00A76966" w:rsidRDefault="00A76966" w:rsidP="00A76966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76966">
        <w:rPr>
          <w:rFonts w:ascii="Arial" w:eastAsia="Times New Roman" w:hAnsi="Arial" w:cs="Arial"/>
          <w:b/>
          <w:bCs/>
          <w:lang w:eastAsia="pl-PL"/>
        </w:rPr>
        <w:t>„</w:t>
      </w:r>
      <w:r w:rsidRPr="00A76966">
        <w:rPr>
          <w:rFonts w:ascii="Arial" w:eastAsia="Times New Roman" w:hAnsi="Arial" w:cs="Arial"/>
          <w:b/>
          <w:lang w:eastAsia="pl-PL"/>
        </w:rPr>
        <w:t>Leasing z dostawą nowego pojazdu typu śmieciarka na podwoziu dwuosiowym</w:t>
      </w:r>
      <w:r w:rsidRPr="00A76966">
        <w:rPr>
          <w:rFonts w:ascii="Arial" w:eastAsia="Times New Roman" w:hAnsi="Arial" w:cs="Arial"/>
          <w:b/>
          <w:bCs/>
          <w:lang w:eastAsia="pl-PL"/>
        </w:rPr>
        <w:t>”</w:t>
      </w:r>
    </w:p>
    <w:p w:rsidR="00A76966" w:rsidRPr="00A76966" w:rsidRDefault="00A76966" w:rsidP="00A7696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76966">
        <w:rPr>
          <w:rFonts w:ascii="Arial" w:eastAsia="Times New Roman" w:hAnsi="Arial" w:cs="Arial"/>
          <w:b/>
          <w:bCs/>
          <w:lang w:eastAsia="pl-PL"/>
        </w:rPr>
        <w:t>ZP-8/2020.</w:t>
      </w:r>
    </w:p>
    <w:p w:rsidR="00A76966" w:rsidRPr="00A76966" w:rsidRDefault="00A76966" w:rsidP="00A7696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A76966" w:rsidRPr="00A76966" w:rsidRDefault="00A76966" w:rsidP="00A7696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A76966">
        <w:rPr>
          <w:rFonts w:ascii="Arial" w:eastAsia="Times New Roman" w:hAnsi="Arial" w:cs="Arial"/>
          <w:bCs/>
          <w:lang w:eastAsia="pl-PL"/>
        </w:rPr>
        <w:t xml:space="preserve">Oświadczamy, że następujący/e podmiot/y, będący/e podwykonawcą/ podwykonawcami, tj: </w:t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5389"/>
      </w:tblGrid>
      <w:tr w:rsidR="00A76966" w:rsidRPr="00A76966" w:rsidTr="00057076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66" w:rsidRPr="00A76966" w:rsidRDefault="00A76966" w:rsidP="00A7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A76966">
              <w:rPr>
                <w:rFonts w:ascii="Arial" w:eastAsia="Times New Roman" w:hAnsi="Arial" w:cs="Arial"/>
                <w:b/>
                <w:bCs/>
                <w:lang w:eastAsia="pl-PL"/>
              </w:rPr>
              <w:t>Nazwa i adres podwykonawcy nr NIP/ nr KRS /CEiDG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66" w:rsidRPr="00A76966" w:rsidRDefault="00A76966" w:rsidP="00A7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6966">
              <w:rPr>
                <w:rFonts w:ascii="Arial" w:eastAsia="Times New Roman" w:hAnsi="Arial" w:cs="Arial"/>
                <w:b/>
                <w:bCs/>
                <w:lang w:eastAsia="pl-PL"/>
              </w:rPr>
              <w:t>Część zamówienia, którą zamierzam powierzyć podwykonawcy</w:t>
            </w:r>
          </w:p>
        </w:tc>
      </w:tr>
      <w:tr w:rsidR="00A76966" w:rsidRPr="00A76966" w:rsidTr="00057076">
        <w:trPr>
          <w:trHeight w:val="1029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A76966" w:rsidRDefault="00A76966" w:rsidP="00A769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A76966" w:rsidRDefault="00A76966" w:rsidP="00A769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76966" w:rsidRPr="00A76966" w:rsidTr="00057076">
        <w:trPr>
          <w:trHeight w:val="108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A76966" w:rsidRDefault="00A76966" w:rsidP="00A7696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A76966" w:rsidRDefault="00A76966" w:rsidP="00A769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nie  podlegają wykluczeniu z postępowania o udzielenie zamówienia z art. 24 ust. 1 pkt 12-22 ustawy z dnia 29 stycznia 2004 r. Prawo zamówień publicznych.</w:t>
      </w:r>
      <w:r w:rsidRPr="00A76966" w:rsidDel="005D7180">
        <w:rPr>
          <w:rFonts w:ascii="Arial" w:eastAsia="Times New Roman" w:hAnsi="Arial" w:cs="Arial"/>
          <w:lang w:eastAsia="pl-PL"/>
        </w:rPr>
        <w:t xml:space="preserve"> </w:t>
      </w:r>
      <w:r w:rsidRPr="00A76966">
        <w:rPr>
          <w:rFonts w:ascii="Arial" w:eastAsia="Times New Roman" w:hAnsi="Arial" w:cs="Arial"/>
          <w:lang w:eastAsia="pl-PL"/>
        </w:rPr>
        <w:t xml:space="preserve"> </w:t>
      </w: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…………………………..</w:t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  <w:t xml:space="preserve">(podpis)  </w:t>
      </w: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br w:type="page"/>
      </w:r>
      <w:r w:rsidRPr="00A76966">
        <w:rPr>
          <w:rFonts w:ascii="Arial" w:eastAsia="Times New Roman" w:hAnsi="Arial" w:cs="Arial"/>
          <w:lang w:eastAsia="pl-PL"/>
        </w:rPr>
        <w:lastRenderedPageBreak/>
        <w:t>Załącznik nr 8</w:t>
      </w: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......................................................</w:t>
      </w: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    pieczęć firmowa Wykonawcy</w:t>
      </w: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Data   ..........................................</w:t>
      </w:r>
    </w:p>
    <w:p w:rsidR="00A76966" w:rsidRPr="00A76966" w:rsidRDefault="00A76966" w:rsidP="00A76966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Nazwa  Wykonawcy:……………………………………………………………………</w:t>
      </w:r>
    </w:p>
    <w:p w:rsidR="00A76966" w:rsidRPr="00A76966" w:rsidRDefault="00A76966" w:rsidP="00A76966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Siedziba: ……………………………………………………………………………….</w:t>
      </w: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Składając ofertę w postępowaniu o udzielenie zamówienia publicznego na zadanie:</w:t>
      </w:r>
    </w:p>
    <w:p w:rsidR="00A76966" w:rsidRPr="00A76966" w:rsidRDefault="00A76966" w:rsidP="00A76966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6966">
        <w:rPr>
          <w:rFonts w:ascii="Arial" w:eastAsia="Times New Roman" w:hAnsi="Arial" w:cs="Arial"/>
          <w:b/>
          <w:bCs/>
          <w:lang w:eastAsia="pl-PL"/>
        </w:rPr>
        <w:t>„</w:t>
      </w:r>
      <w:r w:rsidRPr="00A76966">
        <w:rPr>
          <w:rFonts w:ascii="Arial" w:eastAsia="Times New Roman" w:hAnsi="Arial" w:cs="Arial"/>
          <w:b/>
          <w:lang w:eastAsia="pl-PL"/>
        </w:rPr>
        <w:t>Leasing z dostawą nowego pojazdu typu śmieciarka na podwoziu dwuosiowym”</w:t>
      </w:r>
      <w:r w:rsidRPr="00A76966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A76966" w:rsidRPr="00A76966" w:rsidRDefault="00A76966" w:rsidP="00A7696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76966">
        <w:rPr>
          <w:rFonts w:ascii="Arial" w:eastAsia="Times New Roman" w:hAnsi="Arial" w:cs="Arial"/>
          <w:b/>
          <w:bCs/>
          <w:lang w:eastAsia="pl-PL"/>
        </w:rPr>
        <w:t>ZP-8/2020.</w:t>
      </w:r>
    </w:p>
    <w:p w:rsidR="00A76966" w:rsidRPr="00A76966" w:rsidRDefault="00A76966" w:rsidP="00A7696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76966">
        <w:rPr>
          <w:rFonts w:ascii="Arial" w:eastAsia="Times New Roman" w:hAnsi="Arial" w:cs="Arial"/>
          <w:bCs/>
          <w:lang w:eastAsia="pl-PL"/>
        </w:rPr>
        <w:t>Oświadczamy, że następujący/e podmiot/y, na którego/ch zasoby powołuje się w niniejszym postępowaniu, tj:</w:t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135"/>
      </w:tblGrid>
      <w:tr w:rsidR="00A76966" w:rsidRPr="00A76966" w:rsidTr="00057076"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66" w:rsidRPr="00A76966" w:rsidRDefault="00A76966" w:rsidP="00A7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6966">
              <w:rPr>
                <w:rFonts w:ascii="Arial" w:eastAsia="Times New Roman" w:hAnsi="Arial" w:cs="Arial"/>
                <w:b/>
                <w:bCs/>
                <w:lang w:eastAsia="pl-PL"/>
              </w:rPr>
              <w:t>Nazwa i adres podmiotu,  nr NIP/ nr KRS /CEiDG</w:t>
            </w:r>
          </w:p>
        </w:tc>
      </w:tr>
      <w:tr w:rsidR="00A76966" w:rsidRPr="00A76966" w:rsidTr="00057076">
        <w:trPr>
          <w:trHeight w:val="10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66" w:rsidRPr="00A76966" w:rsidRDefault="00A76966" w:rsidP="00A769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76966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A76966" w:rsidRDefault="00A76966" w:rsidP="00A769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76966" w:rsidRPr="00A76966" w:rsidTr="00057076">
        <w:trPr>
          <w:trHeight w:val="10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66" w:rsidRPr="00A76966" w:rsidRDefault="00A76966" w:rsidP="00A769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76966"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A76966" w:rsidRDefault="00A76966" w:rsidP="00A769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nie podlegają wykluczeniu z postępowania o udzielenie zamówienia z art. 24 ust. 1 pkt 12-22 ustawy z dnia 29 stycznia 2004 r. Prawo zamówień publicznych. </w:t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 </w:t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W celu potwierdzenia, że Wykonawca będzie dysponował niezbędnymi zasobami wskazanych podmiotów do oferty należy dołączyć zobowiązanie tego podmiotu do oddania mu do dyspozycji niezbędnych zasobów na potrzeby realizacji zamówienia. </w:t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  <w:t>…………………………..</w:t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</w:r>
      <w:r w:rsidRPr="00A76966">
        <w:rPr>
          <w:rFonts w:ascii="Arial" w:eastAsia="Times New Roman" w:hAnsi="Arial" w:cs="Arial"/>
          <w:lang w:eastAsia="pl-PL"/>
        </w:rPr>
        <w:tab/>
        <w:t xml:space="preserve">(podpis)  </w:t>
      </w: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br w:type="page"/>
      </w:r>
      <w:r w:rsidRPr="00A76966">
        <w:rPr>
          <w:rFonts w:ascii="Arial" w:eastAsia="Times New Roman" w:hAnsi="Arial" w:cs="Arial"/>
          <w:lang w:eastAsia="pl-PL"/>
        </w:rPr>
        <w:lastRenderedPageBreak/>
        <w:t xml:space="preserve">Załącznik nr 9 </w:t>
      </w: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…………………………….</w:t>
      </w: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 pieczęć firmowa Wykonawcy</w:t>
      </w:r>
    </w:p>
    <w:p w:rsidR="00A76966" w:rsidRPr="00A76966" w:rsidRDefault="00A76966" w:rsidP="00A76966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Data   ..........................................</w:t>
      </w:r>
    </w:p>
    <w:p w:rsidR="00A76966" w:rsidRPr="00A76966" w:rsidRDefault="00A76966" w:rsidP="00A76966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Nazwa Wykonawcy……………………………………………………………….  </w:t>
      </w:r>
    </w:p>
    <w:p w:rsidR="00A76966" w:rsidRPr="00A76966" w:rsidRDefault="00A76966" w:rsidP="00A76966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 xml:space="preserve">Siedziba…………………………………………………………………………..   </w:t>
      </w:r>
    </w:p>
    <w:p w:rsidR="00A76966" w:rsidRPr="00A76966" w:rsidRDefault="00A76966" w:rsidP="00A7696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6966">
        <w:rPr>
          <w:rFonts w:ascii="Arial" w:eastAsia="Times New Roman" w:hAnsi="Arial" w:cs="Arial"/>
          <w:b/>
          <w:lang w:eastAsia="pl-PL"/>
        </w:rPr>
        <w:t>Oświadczenie o przynależności lub braku przynależności do tej samej grupy kapitałowej.</w:t>
      </w:r>
    </w:p>
    <w:p w:rsidR="00A76966" w:rsidRPr="00A76966" w:rsidRDefault="00A76966" w:rsidP="00A76966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A76966" w:rsidRPr="00A76966" w:rsidRDefault="00A76966" w:rsidP="00A7696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W odpowiedzi na ogłoszenie o przetargu nieograniczonym oznaczonym nr</w:t>
      </w:r>
      <w:r w:rsidRPr="00A76966">
        <w:rPr>
          <w:rFonts w:ascii="Arial" w:eastAsia="Times New Roman" w:hAnsi="Arial" w:cs="Arial"/>
          <w:bCs/>
          <w:lang w:eastAsia="pl-PL"/>
        </w:rPr>
        <w:t xml:space="preserve"> ZP-8/2020 </w:t>
      </w:r>
      <w:r w:rsidRPr="00A76966">
        <w:rPr>
          <w:rFonts w:ascii="Arial" w:eastAsia="Times New Roman" w:hAnsi="Arial" w:cs="Arial"/>
          <w:bCs/>
          <w:lang w:eastAsia="pl-PL"/>
        </w:rPr>
        <w:br/>
      </w:r>
      <w:r w:rsidRPr="00A76966">
        <w:rPr>
          <w:rFonts w:ascii="Arial" w:eastAsia="Times New Roman" w:hAnsi="Arial" w:cs="Arial"/>
          <w:lang w:eastAsia="pl-PL"/>
        </w:rPr>
        <w:t xml:space="preserve">p.n.: </w:t>
      </w:r>
      <w:r w:rsidRPr="00A76966">
        <w:rPr>
          <w:rFonts w:ascii="Arial" w:eastAsia="Times New Roman" w:hAnsi="Arial" w:cs="Arial"/>
          <w:b/>
          <w:bCs/>
          <w:lang w:eastAsia="pl-PL"/>
        </w:rPr>
        <w:t>„</w:t>
      </w:r>
      <w:r w:rsidRPr="00A76966">
        <w:rPr>
          <w:rFonts w:ascii="Arial" w:eastAsia="Times New Roman" w:hAnsi="Arial" w:cs="Arial"/>
          <w:b/>
          <w:lang w:eastAsia="pl-PL"/>
        </w:rPr>
        <w:t>Leasing z dostawą nowego pojazdu typu śmieciarka na podwoziu dwuosiowym</w:t>
      </w:r>
      <w:r w:rsidRPr="00A76966">
        <w:rPr>
          <w:rFonts w:ascii="Arial" w:eastAsia="Times New Roman" w:hAnsi="Arial" w:cs="Arial"/>
          <w:lang w:eastAsia="pl-PL"/>
        </w:rPr>
        <w:t>”</w:t>
      </w:r>
      <w:r w:rsidRPr="00A76966">
        <w:rPr>
          <w:rFonts w:ascii="Arial" w:eastAsia="Times New Roman" w:hAnsi="Arial" w:cs="Arial"/>
          <w:b/>
          <w:lang w:eastAsia="pl-PL"/>
        </w:rPr>
        <w:br/>
      </w:r>
      <w:r w:rsidRPr="00A76966">
        <w:rPr>
          <w:rFonts w:ascii="Arial" w:eastAsia="Times New Roman" w:hAnsi="Arial" w:cs="Arial"/>
          <w:lang w:eastAsia="pl-PL"/>
        </w:rPr>
        <w:t>w celu potwierdzenia braku podstaw do wykluczenia z postępowania na podstawie art. 24 ust. 1 pkt 23 z dnia 29 stycznia 2004 r. Prawo zamówień publicznych:</w:t>
      </w:r>
    </w:p>
    <w:p w:rsidR="00A76966" w:rsidRPr="00A76966" w:rsidRDefault="00A76966" w:rsidP="00A76966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bCs/>
          <w:lang w:eastAsia="pl-PL"/>
        </w:rPr>
        <w:t>Przedkładamy  listę podmiotów, razem z którymi nal</w:t>
      </w:r>
      <w:r w:rsidRPr="00A76966">
        <w:rPr>
          <w:rFonts w:ascii="Arial" w:eastAsia="Times New Roman" w:hAnsi="Arial" w:cs="Arial"/>
          <w:lang w:eastAsia="pl-PL"/>
        </w:rPr>
        <w:t xml:space="preserve">eżymy do tej samej grupy kapitałowej, w rozumieniu ustawy z dnia 16 lutego 2007r. o ochronie konkurencji </w:t>
      </w:r>
      <w:r w:rsidRPr="00A76966">
        <w:rPr>
          <w:rFonts w:ascii="Arial" w:eastAsia="Times New Roman" w:hAnsi="Arial" w:cs="Arial"/>
          <w:lang w:eastAsia="pl-PL"/>
        </w:rPr>
        <w:br/>
        <w:t>i konsumentów (Dz.U. z 2015 r. poz. 184).</w:t>
      </w:r>
    </w:p>
    <w:p w:rsidR="00A76966" w:rsidRPr="00A76966" w:rsidRDefault="00A76966" w:rsidP="00A76966">
      <w:pPr>
        <w:tabs>
          <w:tab w:val="num" w:pos="540"/>
        </w:tabs>
        <w:spacing w:after="0" w:line="240" w:lineRule="auto"/>
        <w:ind w:left="540" w:hanging="540"/>
        <w:outlineLvl w:val="0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52"/>
        <w:gridCol w:w="4500"/>
      </w:tblGrid>
      <w:tr w:rsidR="00A76966" w:rsidRPr="00A76966" w:rsidTr="00057076">
        <w:trPr>
          <w:trHeight w:val="3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66" w:rsidRPr="00A76966" w:rsidRDefault="00A76966" w:rsidP="00A7696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A76966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66" w:rsidRPr="00A76966" w:rsidRDefault="00A76966" w:rsidP="00A7696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A76966">
              <w:rPr>
                <w:rFonts w:ascii="Arial" w:eastAsia="Times New Roman" w:hAnsi="Arial" w:cs="Arial"/>
                <w:b/>
                <w:lang w:eastAsia="pl-PL"/>
              </w:rPr>
              <w:t xml:space="preserve">Nazwa podmiotu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66" w:rsidRPr="00A76966" w:rsidRDefault="00A76966" w:rsidP="00A7696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A76966">
              <w:rPr>
                <w:rFonts w:ascii="Arial" w:eastAsia="Times New Roman" w:hAnsi="Arial" w:cs="Arial"/>
                <w:b/>
                <w:lang w:eastAsia="pl-PL"/>
              </w:rPr>
              <w:t>Adres podmiotu</w:t>
            </w:r>
          </w:p>
        </w:tc>
      </w:tr>
      <w:tr w:rsidR="00A76966" w:rsidRPr="00A76966" w:rsidTr="000570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A76966" w:rsidRDefault="00A76966" w:rsidP="00A7696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A76966" w:rsidRDefault="00A76966" w:rsidP="00A7696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A76966" w:rsidRDefault="00A76966" w:rsidP="00A7696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A76966" w:rsidRPr="00A76966" w:rsidTr="000570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A76966" w:rsidRDefault="00A76966" w:rsidP="00A7696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A76966" w:rsidRDefault="00A76966" w:rsidP="00A7696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A76966" w:rsidRDefault="00A76966" w:rsidP="00A7696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A76966" w:rsidRPr="00A76966" w:rsidTr="000570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A76966" w:rsidRDefault="00A76966" w:rsidP="00A7696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A76966" w:rsidRDefault="00A76966" w:rsidP="00A7696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A76966" w:rsidRDefault="00A76966" w:rsidP="00A7696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A76966" w:rsidRPr="00A76966" w:rsidTr="000570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A76966" w:rsidRDefault="00A76966" w:rsidP="00A7696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A76966" w:rsidRDefault="00A76966" w:rsidP="00A7696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A76966" w:rsidRDefault="00A76966" w:rsidP="00A7696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A76966" w:rsidRPr="00A76966" w:rsidTr="000570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A76966" w:rsidRDefault="00A76966" w:rsidP="00A7696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A76966" w:rsidRDefault="00A76966" w:rsidP="00A7696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A76966" w:rsidRDefault="00A76966" w:rsidP="00A7696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A76966" w:rsidRPr="00A76966" w:rsidRDefault="00A76966" w:rsidP="00A76966">
      <w:pPr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</w:p>
    <w:p w:rsidR="00A76966" w:rsidRPr="00A76966" w:rsidRDefault="00A76966" w:rsidP="00A76966">
      <w:pPr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A76966">
        <w:rPr>
          <w:rFonts w:ascii="Arial" w:eastAsia="Times New Roman" w:hAnsi="Arial" w:cs="Arial"/>
          <w:i/>
          <w:lang w:eastAsia="pl-PL"/>
        </w:rPr>
        <w:t xml:space="preserve">........................  dn. .................                                                          </w:t>
      </w:r>
    </w:p>
    <w:p w:rsidR="00A76966" w:rsidRPr="00A76966" w:rsidRDefault="00A76966" w:rsidP="00A76966">
      <w:pPr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</w:p>
    <w:p w:rsidR="00A76966" w:rsidRPr="00A76966" w:rsidRDefault="00A76966" w:rsidP="00A76966">
      <w:pPr>
        <w:spacing w:after="0" w:line="240" w:lineRule="auto"/>
        <w:ind w:left="4956"/>
        <w:rPr>
          <w:rFonts w:ascii="Arial" w:eastAsia="Times New Roman" w:hAnsi="Arial" w:cs="Arial"/>
          <w:i/>
          <w:lang w:eastAsia="pl-PL"/>
        </w:rPr>
      </w:pPr>
      <w:r w:rsidRPr="00A76966">
        <w:rPr>
          <w:rFonts w:ascii="Arial" w:eastAsia="Times New Roman" w:hAnsi="Arial" w:cs="Arial"/>
          <w:i/>
          <w:lang w:eastAsia="pl-PL"/>
        </w:rPr>
        <w:t xml:space="preserve">        ..............................................</w:t>
      </w:r>
    </w:p>
    <w:p w:rsidR="00A76966" w:rsidRPr="00A76966" w:rsidRDefault="00A76966" w:rsidP="00A76966">
      <w:pPr>
        <w:spacing w:after="0" w:line="240" w:lineRule="auto"/>
        <w:ind w:left="5664"/>
        <w:rPr>
          <w:rFonts w:ascii="Arial" w:eastAsia="Times New Roman" w:hAnsi="Arial" w:cs="Arial"/>
          <w:bCs/>
          <w:i/>
          <w:lang w:eastAsia="pl-PL"/>
        </w:rPr>
      </w:pPr>
      <w:r w:rsidRPr="00A76966">
        <w:rPr>
          <w:rFonts w:ascii="Arial" w:eastAsia="Times New Roman" w:hAnsi="Arial" w:cs="Arial"/>
          <w:bCs/>
          <w:i/>
          <w:lang w:eastAsia="pl-PL"/>
        </w:rPr>
        <w:t xml:space="preserve">                podpis  </w:t>
      </w:r>
    </w:p>
    <w:p w:rsidR="00A76966" w:rsidRPr="00A76966" w:rsidRDefault="00A76966" w:rsidP="00A76966">
      <w:pPr>
        <w:spacing w:after="0" w:line="240" w:lineRule="auto"/>
        <w:ind w:left="5664"/>
        <w:rPr>
          <w:rFonts w:ascii="Arial" w:eastAsia="Times New Roman" w:hAnsi="Arial" w:cs="Arial"/>
          <w:i/>
          <w:lang w:eastAsia="pl-PL"/>
        </w:rPr>
      </w:pPr>
    </w:p>
    <w:p w:rsidR="00A76966" w:rsidRPr="00A76966" w:rsidRDefault="00A76966" w:rsidP="00A76966">
      <w:pPr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A76966">
        <w:rPr>
          <w:rFonts w:ascii="Arial" w:eastAsia="Times New Roman" w:hAnsi="Arial" w:cs="Arial"/>
          <w:b/>
          <w:lang w:eastAsia="pl-PL"/>
        </w:rPr>
        <w:pict>
          <v:rect id="_x0000_i1025" style="width:0;height:1.5pt" o:hralign="center" o:hrstd="t" o:hr="t" fillcolor="gray" stroked="f">
            <v:imagedata r:id="rId6" o:title=""/>
          </v:rect>
        </w:pict>
      </w:r>
    </w:p>
    <w:p w:rsidR="00A76966" w:rsidRPr="00A76966" w:rsidRDefault="00A76966" w:rsidP="00A76966">
      <w:pPr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</w:p>
    <w:p w:rsidR="00A76966" w:rsidRPr="00A76966" w:rsidRDefault="00A76966" w:rsidP="00A76966">
      <w:pPr>
        <w:numPr>
          <w:ilvl w:val="0"/>
          <w:numId w:val="4"/>
        </w:numPr>
        <w:tabs>
          <w:tab w:val="num" w:pos="284"/>
          <w:tab w:val="left" w:pos="360"/>
        </w:tabs>
        <w:spacing w:after="0" w:line="240" w:lineRule="auto"/>
        <w:ind w:left="284" w:hanging="284"/>
        <w:outlineLvl w:val="0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lang w:eastAsia="pl-PL"/>
        </w:rPr>
        <w:t>informujemy, że nie należymy do grupy kapitałowej, o której mowa w art. 24 ust. 1 pkt 23 ustawy z dnia 29 stycznia 2004 r. Prawo zamówień publicznych.</w:t>
      </w:r>
      <w:r w:rsidRPr="00A76966">
        <w:rPr>
          <w:rFonts w:ascii="Arial" w:eastAsia="Times New Roman" w:hAnsi="Arial" w:cs="Arial"/>
          <w:lang w:eastAsia="pl-PL"/>
        </w:rPr>
        <w:br/>
      </w:r>
      <w:r w:rsidRPr="00A76966">
        <w:rPr>
          <w:rFonts w:ascii="Arial" w:eastAsia="Times New Roman" w:hAnsi="Arial" w:cs="Arial"/>
          <w:lang w:eastAsia="pl-PL"/>
        </w:rPr>
        <w:br/>
      </w:r>
      <w:r w:rsidRPr="00A76966">
        <w:rPr>
          <w:rFonts w:ascii="Arial" w:eastAsia="Times New Roman" w:hAnsi="Arial" w:cs="Arial"/>
          <w:i/>
          <w:lang w:eastAsia="pl-PL"/>
        </w:rPr>
        <w:br/>
      </w:r>
      <w:r w:rsidRPr="00A76966">
        <w:rPr>
          <w:rFonts w:ascii="Arial" w:eastAsia="Times New Roman" w:hAnsi="Arial" w:cs="Arial"/>
          <w:bCs/>
          <w:lang w:eastAsia="pl-PL"/>
        </w:rPr>
        <w:br/>
      </w:r>
    </w:p>
    <w:p w:rsidR="00A76966" w:rsidRPr="00A76966" w:rsidRDefault="00A76966" w:rsidP="00A76966">
      <w:pPr>
        <w:tabs>
          <w:tab w:val="left" w:pos="360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  <w:r w:rsidRPr="00A76966">
        <w:rPr>
          <w:rFonts w:ascii="Arial" w:eastAsia="Times New Roman" w:hAnsi="Arial" w:cs="Arial"/>
          <w:i/>
          <w:lang w:eastAsia="pl-PL"/>
        </w:rPr>
        <w:t xml:space="preserve">........................  dn. .................                                                                                       </w:t>
      </w: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ind w:left="4956"/>
        <w:rPr>
          <w:rFonts w:ascii="Arial" w:eastAsia="Times New Roman" w:hAnsi="Arial" w:cs="Arial"/>
          <w:i/>
          <w:lang w:eastAsia="pl-PL"/>
        </w:rPr>
      </w:pPr>
      <w:r w:rsidRPr="00A76966">
        <w:rPr>
          <w:rFonts w:ascii="Arial" w:eastAsia="Times New Roman" w:hAnsi="Arial" w:cs="Arial"/>
          <w:i/>
          <w:lang w:eastAsia="pl-PL"/>
        </w:rPr>
        <w:t xml:space="preserve">             ..............................................</w:t>
      </w:r>
    </w:p>
    <w:p w:rsidR="00A76966" w:rsidRPr="00A76966" w:rsidRDefault="00A76966" w:rsidP="00A76966">
      <w:pPr>
        <w:spacing w:after="0" w:line="240" w:lineRule="auto"/>
        <w:ind w:left="5664"/>
        <w:rPr>
          <w:rFonts w:ascii="Arial" w:eastAsia="Times New Roman" w:hAnsi="Arial" w:cs="Arial"/>
          <w:bCs/>
          <w:i/>
          <w:lang w:eastAsia="pl-PL"/>
        </w:rPr>
      </w:pPr>
      <w:r w:rsidRPr="00A76966">
        <w:rPr>
          <w:rFonts w:ascii="Arial" w:eastAsia="Times New Roman" w:hAnsi="Arial" w:cs="Arial"/>
          <w:bCs/>
          <w:i/>
          <w:lang w:eastAsia="pl-PL"/>
        </w:rPr>
        <w:t xml:space="preserve">                 podpis  </w:t>
      </w:r>
    </w:p>
    <w:p w:rsidR="00A76966" w:rsidRPr="00A76966" w:rsidRDefault="00A76966" w:rsidP="00A7696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76966" w:rsidRPr="00A76966" w:rsidRDefault="00A76966" w:rsidP="00A7696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A76966">
        <w:rPr>
          <w:rFonts w:ascii="Arial" w:eastAsia="Times New Roman" w:hAnsi="Arial" w:cs="Arial"/>
          <w:i/>
          <w:lang w:eastAsia="pl-PL"/>
        </w:rPr>
        <w:t>*należy wypełnić pkt.1 lub pkt.2</w:t>
      </w:r>
    </w:p>
    <w:p w:rsidR="00B21F71" w:rsidRDefault="00B21F71">
      <w:bookmarkStart w:id="0" w:name="_GoBack"/>
      <w:bookmarkEnd w:id="0"/>
    </w:p>
    <w:sectPr w:rsidR="00B21F71" w:rsidSect="00F41546">
      <w:headerReference w:type="default" r:id="rId7"/>
      <w:footerReference w:type="even" r:id="rId8"/>
      <w:footerReference w:type="default" r:id="rId9"/>
      <w:pgSz w:w="11906" w:h="16838"/>
      <w:pgMar w:top="851" w:right="1418" w:bottom="127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14" w:rsidRDefault="00A76966" w:rsidP="00133D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7314" w:rsidRDefault="00A76966" w:rsidP="008038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14" w:rsidRDefault="00A76966" w:rsidP="006270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887314" w:rsidRPr="004552F3" w:rsidRDefault="00A76966" w:rsidP="00803810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14" w:rsidRDefault="00A76966" w:rsidP="00B615D8">
    <w:pPr>
      <w:pStyle w:val="Nagwek"/>
      <w:jc w:val="center"/>
      <w:rPr>
        <w:b/>
        <w:i/>
        <w:color w:val="595959"/>
        <w:sz w:val="18"/>
      </w:rPr>
    </w:pPr>
    <w:r>
      <w:rPr>
        <w:b/>
        <w:i/>
        <w:color w:val="595959"/>
        <w:sz w:val="18"/>
      </w:rPr>
      <w:t>Przedsiębiorstwo Techniczno – Handlowo - Usługowe</w:t>
    </w:r>
  </w:p>
  <w:p w:rsidR="00887314" w:rsidRDefault="00A76966" w:rsidP="00B615D8">
    <w:pPr>
      <w:pStyle w:val="Nagwek"/>
      <w:spacing w:line="276" w:lineRule="auto"/>
      <w:rPr>
        <w:b/>
        <w:i/>
        <w:color w:val="595959"/>
        <w:sz w:val="18"/>
        <w:szCs w:val="18"/>
      </w:rPr>
    </w:pPr>
    <w:r>
      <w:rPr>
        <w:b/>
        <w:color w:val="595959"/>
        <w:sz w:val="18"/>
        <w:szCs w:val="18"/>
      </w:rPr>
      <w:tab/>
    </w:r>
    <w:r>
      <w:rPr>
        <w:b/>
        <w:i/>
        <w:color w:val="595959"/>
        <w:sz w:val="18"/>
        <w:szCs w:val="18"/>
      </w:rPr>
      <w:t>„INTERPROMEX” Spółka z o.o.</w:t>
    </w:r>
  </w:p>
  <w:p w:rsidR="00887314" w:rsidRDefault="00A76966" w:rsidP="00B615D8">
    <w:pPr>
      <w:pStyle w:val="Nagwek"/>
      <w:jc w:val="center"/>
      <w:rPr>
        <w:b/>
        <w:i/>
        <w:color w:val="595959"/>
        <w:sz w:val="18"/>
      </w:rPr>
    </w:pPr>
    <w:r>
      <w:rPr>
        <w:b/>
        <w:i/>
        <w:color w:val="595959"/>
        <w:sz w:val="18"/>
      </w:rPr>
      <w:t>42 – 500 Będzin, ul. Paryska 11</w:t>
    </w:r>
  </w:p>
  <w:p w:rsidR="00887314" w:rsidRDefault="00A769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C6D"/>
    <w:multiLevelType w:val="hybridMultilevel"/>
    <w:tmpl w:val="790C3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00F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353A9"/>
    <w:multiLevelType w:val="hybridMultilevel"/>
    <w:tmpl w:val="27648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00F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81138"/>
    <w:multiLevelType w:val="multilevel"/>
    <w:tmpl w:val="6F8826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18442701"/>
    <w:multiLevelType w:val="multilevel"/>
    <w:tmpl w:val="FD1E35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21ED3AC6"/>
    <w:multiLevelType w:val="hybridMultilevel"/>
    <w:tmpl w:val="5B6E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92D7C"/>
    <w:multiLevelType w:val="multilevel"/>
    <w:tmpl w:val="51B04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2CE46AF"/>
    <w:multiLevelType w:val="hybridMultilevel"/>
    <w:tmpl w:val="3522C59A"/>
    <w:lvl w:ilvl="0" w:tplc="20E42016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27869D9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987A2F"/>
    <w:multiLevelType w:val="hybridMultilevel"/>
    <w:tmpl w:val="73C01D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5000F2F"/>
    <w:multiLevelType w:val="hybridMultilevel"/>
    <w:tmpl w:val="DEAE3C9E"/>
    <w:lvl w:ilvl="0" w:tplc="DE6205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5E29C1"/>
    <w:multiLevelType w:val="hybridMultilevel"/>
    <w:tmpl w:val="D17647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104AE1"/>
    <w:multiLevelType w:val="multilevel"/>
    <w:tmpl w:val="B3BE01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">
    <w:nsid w:val="51D469AE"/>
    <w:multiLevelType w:val="multilevel"/>
    <w:tmpl w:val="FA764A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552F27FA"/>
    <w:multiLevelType w:val="multilevel"/>
    <w:tmpl w:val="C49AB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F575340"/>
    <w:multiLevelType w:val="hybridMultilevel"/>
    <w:tmpl w:val="0FA20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91D5E"/>
    <w:multiLevelType w:val="hybridMultilevel"/>
    <w:tmpl w:val="51524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11"/>
  </w:num>
  <w:num w:numId="10">
    <w:abstractNumId w:val="8"/>
  </w:num>
  <w:num w:numId="11">
    <w:abstractNumId w:val="2"/>
  </w:num>
  <w:num w:numId="12">
    <w:abstractNumId w:val="12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66"/>
    <w:rsid w:val="00A76966"/>
    <w:rsid w:val="00B2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769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769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76966"/>
  </w:style>
  <w:style w:type="paragraph" w:styleId="Nagwek">
    <w:name w:val="header"/>
    <w:basedOn w:val="Normalny"/>
    <w:link w:val="NagwekZnak"/>
    <w:rsid w:val="00A769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769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769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769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76966"/>
  </w:style>
  <w:style w:type="paragraph" w:styleId="Nagwek">
    <w:name w:val="header"/>
    <w:basedOn w:val="Normalny"/>
    <w:link w:val="NagwekZnak"/>
    <w:rsid w:val="00A769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769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3161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Smolnicka</dc:creator>
  <cp:lastModifiedBy>Karolina Smolnicka</cp:lastModifiedBy>
  <cp:revision>1</cp:revision>
  <dcterms:created xsi:type="dcterms:W3CDTF">2020-11-24T08:32:00Z</dcterms:created>
  <dcterms:modified xsi:type="dcterms:W3CDTF">2020-11-24T08:32:00Z</dcterms:modified>
</cp:coreProperties>
</file>